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4E0" w:rsidRPr="00F86BE0" w:rsidRDefault="00D95A59">
      <w:pPr>
        <w:spacing w:after="0" w:line="240" w:lineRule="auto"/>
        <w:jc w:val="center"/>
        <w:rPr>
          <w:rFonts w:ascii="Times New Roman" w:hAnsi="Times New Roman"/>
          <w:b/>
          <w:sz w:val="20"/>
          <w:szCs w:val="24"/>
          <w:lang w:val="kk-KZ"/>
        </w:rPr>
      </w:pPr>
      <w:r w:rsidRPr="00F86BE0">
        <w:rPr>
          <w:rFonts w:ascii="Times New Roman" w:hAnsi="Times New Roman"/>
          <w:b/>
          <w:sz w:val="24"/>
          <w:szCs w:val="24"/>
          <w:lang w:val="kk-KZ"/>
        </w:rPr>
        <w:t>«Қазақстан Республикасының кейбір заңнамалық актілеріне жұмылдыру дайындығы және жұмылдыру мәселелері бойынша өзгерістер мен толықтырулар енгізу туралы» Қазақстан Республикасы Заңының жобасына реттеушілік саясаттың консультативтік құжаты</w:t>
      </w:r>
    </w:p>
    <w:p w:rsidR="00FD24E0" w:rsidRPr="00F86BE0" w:rsidRDefault="00FD24E0">
      <w:pPr>
        <w:spacing w:after="0" w:line="240" w:lineRule="auto"/>
        <w:jc w:val="center"/>
        <w:rPr>
          <w:rFonts w:ascii="Times New Roman" w:hAnsi="Times New Roman"/>
          <w:b/>
          <w:sz w:val="20"/>
          <w:szCs w:val="24"/>
          <w:lang w:val="kk-KZ"/>
        </w:rPr>
      </w:pPr>
    </w:p>
    <w:p w:rsidR="00FD24E0" w:rsidRPr="00F86BE0" w:rsidRDefault="00D95A59" w:rsidP="00D95A59">
      <w:pPr>
        <w:pStyle w:val="a4"/>
        <w:numPr>
          <w:ilvl w:val="0"/>
          <w:numId w:val="4"/>
        </w:numPr>
        <w:spacing w:after="0" w:line="240" w:lineRule="auto"/>
        <w:jc w:val="both"/>
        <w:rPr>
          <w:rFonts w:ascii="Times New Roman" w:hAnsi="Times New Roman"/>
          <w:b/>
          <w:sz w:val="24"/>
          <w:szCs w:val="24"/>
          <w:lang w:val="kk-KZ"/>
        </w:rPr>
      </w:pPr>
      <w:r w:rsidRPr="00F86BE0">
        <w:rPr>
          <w:rFonts w:ascii="Times New Roman" w:hAnsi="Times New Roman"/>
          <w:b/>
          <w:sz w:val="24"/>
          <w:szCs w:val="24"/>
          <w:lang w:val="kk-KZ"/>
        </w:rPr>
        <w:t>Мәселенің сипаттамасы:</w:t>
      </w:r>
    </w:p>
    <w:p w:rsidR="00D95A59" w:rsidRPr="00F86BE0" w:rsidRDefault="00D95A59" w:rsidP="00D95A59">
      <w:pPr>
        <w:pStyle w:val="a4"/>
        <w:spacing w:after="0" w:line="240" w:lineRule="auto"/>
        <w:ind w:left="1069"/>
        <w:jc w:val="both"/>
        <w:rPr>
          <w:rFonts w:ascii="Times New Roman" w:hAnsi="Times New Roman"/>
          <w:b/>
          <w:szCs w:val="24"/>
          <w:lang w:val="kk-KZ"/>
        </w:rPr>
      </w:pPr>
    </w:p>
    <w:tbl>
      <w:tblPr>
        <w:tblpPr w:leftFromText="180" w:rightFromText="180" w:bottomFromText="160" w:vertAnchor="text" w:tblpY="1"/>
        <w:tblOverlap w:val="neve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259"/>
        <w:gridCol w:w="3543"/>
        <w:gridCol w:w="4709"/>
        <w:gridCol w:w="2971"/>
      </w:tblGrid>
      <w:tr w:rsidR="00FD24E0" w:rsidRPr="00F86BE0">
        <w:trPr>
          <w:tblHeader/>
        </w:trPr>
        <w:tc>
          <w:tcPr>
            <w:tcW w:w="533" w:type="dxa"/>
            <w:tcBorders>
              <w:top w:val="single" w:sz="4" w:space="0" w:color="auto"/>
              <w:left w:val="single" w:sz="4" w:space="0" w:color="auto"/>
              <w:bottom w:val="single" w:sz="4" w:space="0" w:color="auto"/>
              <w:right w:val="single" w:sz="4" w:space="0" w:color="auto"/>
            </w:tcBorders>
            <w:vAlign w:val="center"/>
            <w:hideMark/>
          </w:tcPr>
          <w:p w:rsidR="00FD24E0" w:rsidRPr="00F86BE0" w:rsidRDefault="00034ABE">
            <w:pPr>
              <w:spacing w:after="0" w:line="240" w:lineRule="auto"/>
              <w:ind w:left="-86" w:right="-82"/>
              <w:jc w:val="center"/>
              <w:rPr>
                <w:rFonts w:ascii="Times New Roman" w:hAnsi="Times New Roman"/>
                <w:b/>
                <w:sz w:val="24"/>
                <w:szCs w:val="32"/>
                <w:lang w:val="kk-KZ" w:eastAsia="en-US"/>
              </w:rPr>
            </w:pPr>
            <w:r w:rsidRPr="00F86BE0">
              <w:rPr>
                <w:rFonts w:ascii="Times New Roman" w:hAnsi="Times New Roman"/>
                <w:b/>
                <w:sz w:val="24"/>
                <w:szCs w:val="32"/>
                <w:lang w:val="kk-KZ" w:eastAsia="en-US"/>
              </w:rPr>
              <w:t>№</w:t>
            </w:r>
          </w:p>
          <w:p w:rsidR="00FD24E0" w:rsidRPr="00F86BE0" w:rsidRDefault="00D95A59" w:rsidP="00D95A59">
            <w:pPr>
              <w:spacing w:after="0" w:line="240" w:lineRule="auto"/>
              <w:ind w:left="-86" w:right="-82"/>
              <w:jc w:val="center"/>
              <w:rPr>
                <w:rFonts w:ascii="Times New Roman" w:hAnsi="Times New Roman"/>
                <w:b/>
                <w:sz w:val="24"/>
                <w:szCs w:val="32"/>
                <w:lang w:val="kk-KZ" w:eastAsia="en-US"/>
              </w:rPr>
            </w:pPr>
            <w:r w:rsidRPr="00F86BE0">
              <w:rPr>
                <w:rFonts w:ascii="Times New Roman" w:hAnsi="Times New Roman"/>
                <w:b/>
                <w:sz w:val="24"/>
                <w:szCs w:val="32"/>
                <w:lang w:val="kk-KZ" w:eastAsia="en-US"/>
              </w:rPr>
              <w:t>т</w:t>
            </w:r>
            <w:r w:rsidR="00034ABE" w:rsidRPr="00F86BE0">
              <w:rPr>
                <w:rFonts w:ascii="Times New Roman" w:hAnsi="Times New Roman"/>
                <w:b/>
                <w:sz w:val="24"/>
                <w:szCs w:val="32"/>
                <w:lang w:val="kk-KZ" w:eastAsia="en-US"/>
              </w:rPr>
              <w:t>/</w:t>
            </w:r>
            <w:r w:rsidRPr="00F86BE0">
              <w:rPr>
                <w:rFonts w:ascii="Times New Roman" w:hAnsi="Times New Roman"/>
                <w:b/>
                <w:sz w:val="24"/>
                <w:szCs w:val="32"/>
                <w:lang w:val="kk-KZ" w:eastAsia="en-US"/>
              </w:rPr>
              <w:t>р</w:t>
            </w:r>
          </w:p>
        </w:tc>
        <w:tc>
          <w:tcPr>
            <w:tcW w:w="3259" w:type="dxa"/>
            <w:tcBorders>
              <w:top w:val="single" w:sz="4" w:space="0" w:color="auto"/>
              <w:left w:val="single" w:sz="4" w:space="0" w:color="auto"/>
              <w:bottom w:val="single" w:sz="4" w:space="0" w:color="auto"/>
              <w:right w:val="single" w:sz="4" w:space="0" w:color="auto"/>
            </w:tcBorders>
            <w:vAlign w:val="center"/>
            <w:hideMark/>
          </w:tcPr>
          <w:p w:rsidR="00FD24E0" w:rsidRPr="00F86BE0" w:rsidRDefault="00D95A59">
            <w:pPr>
              <w:spacing w:after="0" w:line="240" w:lineRule="auto"/>
              <w:ind w:left="-86" w:right="-82"/>
              <w:jc w:val="center"/>
              <w:rPr>
                <w:rFonts w:ascii="Times New Roman" w:hAnsi="Times New Roman"/>
                <w:b/>
                <w:sz w:val="24"/>
                <w:szCs w:val="32"/>
                <w:lang w:val="kk-KZ" w:eastAsia="en-US"/>
              </w:rPr>
            </w:pPr>
            <w:r w:rsidRPr="00F86BE0">
              <w:rPr>
                <w:rFonts w:ascii="Times New Roman" w:hAnsi="Times New Roman"/>
                <w:b/>
                <w:sz w:val="24"/>
                <w:szCs w:val="32"/>
                <w:lang w:val="kk-KZ" w:eastAsia="en-US"/>
              </w:rPr>
              <w:t>Проблемалық сұрақ</w:t>
            </w:r>
          </w:p>
        </w:tc>
        <w:tc>
          <w:tcPr>
            <w:tcW w:w="3543" w:type="dxa"/>
            <w:tcBorders>
              <w:top w:val="single" w:sz="4" w:space="0" w:color="auto"/>
              <w:left w:val="single" w:sz="4" w:space="0" w:color="auto"/>
              <w:bottom w:val="single" w:sz="4" w:space="0" w:color="auto"/>
              <w:right w:val="single" w:sz="4" w:space="0" w:color="auto"/>
            </w:tcBorders>
            <w:vAlign w:val="center"/>
            <w:hideMark/>
          </w:tcPr>
          <w:p w:rsidR="00FD24E0" w:rsidRPr="00F86BE0" w:rsidRDefault="00D245D0" w:rsidP="00D245D0">
            <w:pPr>
              <w:spacing w:after="0" w:line="240" w:lineRule="auto"/>
              <w:ind w:left="-86" w:right="-82"/>
              <w:jc w:val="center"/>
              <w:rPr>
                <w:rFonts w:ascii="Times New Roman" w:hAnsi="Times New Roman"/>
                <w:b/>
                <w:sz w:val="24"/>
                <w:szCs w:val="32"/>
                <w:lang w:val="kk-KZ" w:eastAsia="en-US"/>
              </w:rPr>
            </w:pPr>
            <w:r>
              <w:rPr>
                <w:rFonts w:ascii="Times New Roman" w:hAnsi="Times New Roman"/>
                <w:b/>
                <w:sz w:val="24"/>
                <w:szCs w:val="32"/>
                <w:lang w:val="kk-KZ" w:eastAsia="en-US"/>
              </w:rPr>
              <w:t>Туындаған м</w:t>
            </w:r>
            <w:r w:rsidR="00D95A59" w:rsidRPr="00F86BE0">
              <w:rPr>
                <w:rFonts w:ascii="Times New Roman" w:hAnsi="Times New Roman"/>
                <w:b/>
                <w:sz w:val="24"/>
                <w:szCs w:val="32"/>
                <w:lang w:val="kk-KZ" w:eastAsia="en-US"/>
              </w:rPr>
              <w:t>әселенің негізгі себептері</w:t>
            </w:r>
          </w:p>
        </w:tc>
        <w:tc>
          <w:tcPr>
            <w:tcW w:w="4709" w:type="dxa"/>
            <w:tcBorders>
              <w:top w:val="single" w:sz="4" w:space="0" w:color="auto"/>
              <w:left w:val="single" w:sz="4" w:space="0" w:color="auto"/>
              <w:bottom w:val="single" w:sz="4" w:space="0" w:color="auto"/>
              <w:right w:val="single" w:sz="4" w:space="0" w:color="auto"/>
            </w:tcBorders>
            <w:vAlign w:val="center"/>
            <w:hideMark/>
          </w:tcPr>
          <w:p w:rsidR="00FD24E0" w:rsidRPr="00F86BE0" w:rsidRDefault="00D95A59" w:rsidP="00D245D0">
            <w:pPr>
              <w:spacing w:after="0" w:line="240" w:lineRule="auto"/>
              <w:ind w:left="-86" w:right="-82"/>
              <w:jc w:val="center"/>
              <w:rPr>
                <w:rFonts w:ascii="Times New Roman" w:hAnsi="Times New Roman"/>
                <w:b/>
                <w:sz w:val="24"/>
                <w:szCs w:val="32"/>
                <w:lang w:val="kk-KZ" w:eastAsia="en-US"/>
              </w:rPr>
            </w:pPr>
            <w:r w:rsidRPr="00F86BE0">
              <w:rPr>
                <w:rFonts w:ascii="Times New Roman" w:hAnsi="Times New Roman"/>
                <w:b/>
                <w:sz w:val="24"/>
                <w:szCs w:val="32"/>
                <w:lang w:val="kk-KZ" w:eastAsia="en-US"/>
              </w:rPr>
              <w:t>Сипатталғ</w:t>
            </w:r>
            <w:bookmarkStart w:id="0" w:name="_GoBack"/>
            <w:bookmarkEnd w:id="0"/>
            <w:r w:rsidRPr="00F86BE0">
              <w:rPr>
                <w:rFonts w:ascii="Times New Roman" w:hAnsi="Times New Roman"/>
                <w:b/>
                <w:sz w:val="24"/>
                <w:szCs w:val="32"/>
                <w:lang w:val="kk-KZ" w:eastAsia="en-US"/>
              </w:rPr>
              <w:t xml:space="preserve">ан мәселенің деңгейі мен маңыздылығын көрсететін </w:t>
            </w:r>
            <w:r w:rsidR="00D245D0">
              <w:rPr>
                <w:rFonts w:ascii="Times New Roman" w:hAnsi="Times New Roman"/>
                <w:b/>
                <w:sz w:val="24"/>
                <w:szCs w:val="32"/>
                <w:lang w:val="kk-KZ" w:eastAsia="en-US"/>
              </w:rPr>
              <w:t>талдамалық мәліметтер</w:t>
            </w:r>
          </w:p>
        </w:tc>
        <w:tc>
          <w:tcPr>
            <w:tcW w:w="2971" w:type="dxa"/>
            <w:tcBorders>
              <w:top w:val="single" w:sz="4" w:space="0" w:color="auto"/>
              <w:left w:val="single" w:sz="4" w:space="0" w:color="auto"/>
              <w:bottom w:val="single" w:sz="4" w:space="0" w:color="auto"/>
              <w:right w:val="single" w:sz="4" w:space="0" w:color="auto"/>
            </w:tcBorders>
            <w:vAlign w:val="center"/>
            <w:hideMark/>
          </w:tcPr>
          <w:p w:rsidR="00FD24E0" w:rsidRPr="00F86BE0" w:rsidRDefault="00D95A59">
            <w:pPr>
              <w:spacing w:after="0" w:line="240" w:lineRule="auto"/>
              <w:ind w:left="-86" w:right="-82"/>
              <w:jc w:val="center"/>
              <w:rPr>
                <w:rFonts w:ascii="Times New Roman" w:hAnsi="Times New Roman"/>
                <w:b/>
                <w:sz w:val="24"/>
                <w:szCs w:val="32"/>
                <w:lang w:val="kk-KZ" w:eastAsia="en-US"/>
              </w:rPr>
            </w:pPr>
            <w:r w:rsidRPr="00F86BE0">
              <w:rPr>
                <w:rFonts w:ascii="Times New Roman" w:hAnsi="Times New Roman"/>
                <w:b/>
                <w:bCs/>
                <w:spacing w:val="2"/>
                <w:sz w:val="24"/>
                <w:szCs w:val="32"/>
                <w:bdr w:val="none" w:sz="0" w:space="0" w:color="auto" w:frame="1"/>
                <w:shd w:val="clear" w:color="auto" w:fill="FFFFFF"/>
                <w:lang w:val="kk-KZ" w:eastAsia="en-US"/>
              </w:rPr>
              <w:t>Мәселені өлшеу әдістері</w:t>
            </w:r>
          </w:p>
        </w:tc>
      </w:tr>
      <w:tr w:rsidR="00FD24E0" w:rsidRPr="00B104A4">
        <w:trPr>
          <w:trHeight w:val="416"/>
        </w:trPr>
        <w:tc>
          <w:tcPr>
            <w:tcW w:w="533" w:type="dxa"/>
            <w:tcBorders>
              <w:top w:val="single" w:sz="4" w:space="0" w:color="auto"/>
              <w:left w:val="single" w:sz="4" w:space="0" w:color="auto"/>
              <w:bottom w:val="single" w:sz="4" w:space="0" w:color="auto"/>
              <w:right w:val="single" w:sz="4" w:space="0" w:color="auto"/>
            </w:tcBorders>
          </w:tcPr>
          <w:p w:rsidR="00FD24E0" w:rsidRPr="00F86BE0" w:rsidRDefault="00FD24E0">
            <w:pPr>
              <w:pStyle w:val="a4"/>
              <w:numPr>
                <w:ilvl w:val="0"/>
                <w:numId w:val="1"/>
              </w:numPr>
              <w:spacing w:after="0" w:line="240" w:lineRule="auto"/>
              <w:ind w:left="0" w:firstLine="0"/>
              <w:jc w:val="both"/>
              <w:rPr>
                <w:rFonts w:ascii="Times New Roman" w:hAnsi="Times New Roman"/>
                <w:sz w:val="24"/>
                <w:szCs w:val="32"/>
                <w:lang w:val="kk-KZ" w:eastAsia="en-US"/>
              </w:rPr>
            </w:pPr>
          </w:p>
        </w:tc>
        <w:tc>
          <w:tcPr>
            <w:tcW w:w="3259" w:type="dxa"/>
            <w:tcBorders>
              <w:top w:val="single" w:sz="4" w:space="0" w:color="auto"/>
              <w:left w:val="single" w:sz="4" w:space="0" w:color="auto"/>
              <w:bottom w:val="single" w:sz="4" w:space="0" w:color="auto"/>
              <w:right w:val="single" w:sz="4" w:space="0" w:color="auto"/>
            </w:tcBorders>
          </w:tcPr>
          <w:p w:rsidR="00FD24E0" w:rsidRPr="00F86BE0" w:rsidRDefault="00D95A59">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«Жұмылдыру дайындығы және жұмылдыру туралы» заңда (бұдан әрі – Заң) өзектендіруді және қолданыстағы заңнамаға сәйкес келтіруді талап ететін нормалардың болуы.</w:t>
            </w: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jc w:val="both"/>
              <w:rPr>
                <w:rFonts w:ascii="Times New Roman" w:hAnsi="Times New Roman"/>
                <w:sz w:val="24"/>
                <w:szCs w:val="32"/>
                <w:lang w:val="kk-KZ" w:eastAsia="en-US"/>
              </w:rPr>
            </w:pPr>
          </w:p>
        </w:tc>
        <w:tc>
          <w:tcPr>
            <w:tcW w:w="3543" w:type="dxa"/>
            <w:tcBorders>
              <w:top w:val="single" w:sz="4" w:space="0" w:color="auto"/>
              <w:left w:val="single" w:sz="4" w:space="0" w:color="auto"/>
              <w:bottom w:val="single" w:sz="4" w:space="0" w:color="auto"/>
              <w:right w:val="single" w:sz="4" w:space="0" w:color="auto"/>
            </w:tcBorders>
          </w:tcPr>
          <w:p w:rsidR="00FD24E0"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Бүгінгі күні Қазақстан Республикасында заң шығару қызметі тұрақты негізде жүргізіледі, бұл заң нормаларын өзектендіру қажеттілігі</w:t>
            </w:r>
            <w:r w:rsidR="00D245D0">
              <w:rPr>
                <w:rFonts w:ascii="Times New Roman" w:eastAsia="Calibri" w:hAnsi="Times New Roman"/>
                <w:sz w:val="24"/>
                <w:szCs w:val="32"/>
                <w:lang w:val="kk-KZ" w:eastAsia="en-US"/>
              </w:rPr>
              <w:t>не</w:t>
            </w:r>
            <w:r w:rsidRPr="00F86BE0">
              <w:rPr>
                <w:rFonts w:ascii="Times New Roman" w:eastAsia="Calibri" w:hAnsi="Times New Roman"/>
                <w:sz w:val="24"/>
                <w:szCs w:val="32"/>
                <w:lang w:val="kk-KZ" w:eastAsia="en-US"/>
              </w:rPr>
              <w:t xml:space="preserve"> алғышарттар жасайды;</w:t>
            </w:r>
          </w:p>
          <w:p w:rsidR="00D95A59"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1) жаңа нормалар мен ұғымдарды енгізу қажеттілігі;</w:t>
            </w:r>
          </w:p>
          <w:p w:rsidR="00D95A59"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2) заң нормаларын нақтыланған және жаңадан қабылданған заңнама нормаларына сәйкес келтіру және қайшылықтарды болдырмау;</w:t>
            </w:r>
          </w:p>
          <w:p w:rsidR="00D95A59"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3) үкімет, мемлекеттік органдар мен ұйымдар арасында құзыреттер мен өкілеттіктерді қайта бөлу;</w:t>
            </w:r>
          </w:p>
          <w:p w:rsidR="00D95A59"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 xml:space="preserve">4) жұмылдыру дайындығы </w:t>
            </w:r>
            <w:r w:rsidR="008E016A">
              <w:rPr>
                <w:rFonts w:ascii="Times New Roman" w:eastAsia="Calibri" w:hAnsi="Times New Roman"/>
                <w:sz w:val="24"/>
                <w:szCs w:val="32"/>
                <w:lang w:val="kk-KZ" w:eastAsia="en-US"/>
              </w:rPr>
              <w:t>мен</w:t>
            </w:r>
            <w:r w:rsidRPr="00F86BE0">
              <w:rPr>
                <w:rFonts w:ascii="Times New Roman" w:eastAsia="Calibri" w:hAnsi="Times New Roman"/>
                <w:sz w:val="24"/>
                <w:szCs w:val="32"/>
                <w:lang w:val="kk-KZ" w:eastAsia="en-US"/>
              </w:rPr>
              <w:t xml:space="preserve"> жұмылдыру саласында мемлекеттік бақылау жүргізу тәртібі мен қағидаларын түзету;</w:t>
            </w:r>
          </w:p>
          <w:p w:rsidR="00FD24E0" w:rsidRPr="00F86BE0" w:rsidRDefault="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t xml:space="preserve">5) жұмылдыру дайындығы </w:t>
            </w:r>
            <w:r w:rsidR="008E016A">
              <w:rPr>
                <w:rFonts w:ascii="Times New Roman" w:eastAsia="Calibri" w:hAnsi="Times New Roman"/>
                <w:sz w:val="24"/>
                <w:szCs w:val="32"/>
                <w:lang w:val="kk-KZ" w:eastAsia="en-US"/>
              </w:rPr>
              <w:t>мен</w:t>
            </w:r>
            <w:r w:rsidRPr="00F86BE0">
              <w:rPr>
                <w:rFonts w:ascii="Times New Roman" w:eastAsia="Calibri" w:hAnsi="Times New Roman"/>
                <w:sz w:val="24"/>
                <w:szCs w:val="32"/>
                <w:lang w:val="kk-KZ" w:eastAsia="en-US"/>
              </w:rPr>
              <w:t xml:space="preserve"> жұмылдыру саласындағы бұзушылықтар үшін бақылау </w:t>
            </w:r>
            <w:r w:rsidRPr="00F86BE0">
              <w:rPr>
                <w:rFonts w:ascii="Times New Roman" w:eastAsia="Calibri" w:hAnsi="Times New Roman"/>
                <w:sz w:val="24"/>
                <w:szCs w:val="32"/>
                <w:lang w:val="kk-KZ" w:eastAsia="en-US"/>
              </w:rPr>
              <w:lastRenderedPageBreak/>
              <w:t>субъектілерінің жауапкершілік шараларын күшейту;</w:t>
            </w:r>
            <w:r w:rsidR="00034ABE" w:rsidRPr="00F86BE0">
              <w:rPr>
                <w:rFonts w:ascii="Times New Roman" w:eastAsia="Calibri" w:hAnsi="Times New Roman"/>
                <w:sz w:val="24"/>
                <w:szCs w:val="32"/>
                <w:lang w:val="kk-KZ" w:eastAsia="en-US"/>
              </w:rPr>
              <w:t xml:space="preserve">  </w:t>
            </w:r>
          </w:p>
          <w:p w:rsidR="00FD24E0" w:rsidRPr="00F86BE0" w:rsidRDefault="00FD24E0">
            <w:pPr>
              <w:spacing w:after="0" w:line="240" w:lineRule="auto"/>
              <w:ind w:firstLine="176"/>
              <w:jc w:val="both"/>
              <w:rPr>
                <w:rFonts w:ascii="Times New Roman" w:eastAsia="Calibri" w:hAnsi="Times New Roman"/>
                <w:sz w:val="24"/>
                <w:szCs w:val="32"/>
                <w:lang w:val="kk-KZ" w:eastAsia="en-US"/>
              </w:rPr>
            </w:pPr>
          </w:p>
          <w:p w:rsidR="00FD24E0" w:rsidRPr="00F86BE0" w:rsidRDefault="00FD24E0">
            <w:pPr>
              <w:spacing w:after="0" w:line="240" w:lineRule="auto"/>
              <w:ind w:firstLine="176"/>
              <w:jc w:val="both"/>
              <w:rPr>
                <w:rFonts w:ascii="Times New Roman" w:eastAsia="Calibri" w:hAnsi="Times New Roman"/>
                <w:sz w:val="24"/>
                <w:szCs w:val="32"/>
                <w:lang w:val="kk-KZ" w:eastAsia="en-US"/>
              </w:rPr>
            </w:pPr>
          </w:p>
          <w:p w:rsidR="00FD24E0" w:rsidRPr="00F86BE0" w:rsidRDefault="00FD24E0">
            <w:pPr>
              <w:spacing w:after="0" w:line="240" w:lineRule="auto"/>
              <w:ind w:firstLine="176"/>
              <w:jc w:val="both"/>
              <w:rPr>
                <w:rFonts w:ascii="Times New Roman" w:eastAsia="Calibri" w:hAnsi="Times New Roman"/>
                <w:sz w:val="24"/>
                <w:szCs w:val="32"/>
                <w:lang w:val="kk-KZ" w:eastAsia="en-US"/>
              </w:rPr>
            </w:pPr>
          </w:p>
          <w:p w:rsidR="00FD24E0" w:rsidRPr="00F86BE0" w:rsidRDefault="00FD24E0">
            <w:pPr>
              <w:spacing w:after="0" w:line="240" w:lineRule="auto"/>
              <w:ind w:firstLine="176"/>
              <w:jc w:val="both"/>
              <w:rPr>
                <w:rFonts w:ascii="Times New Roman" w:eastAsia="Calibri" w:hAnsi="Times New Roman"/>
                <w:sz w:val="24"/>
                <w:szCs w:val="32"/>
                <w:lang w:val="kk-KZ" w:eastAsia="en-US"/>
              </w:rPr>
            </w:pPr>
          </w:p>
          <w:p w:rsidR="00FD24E0" w:rsidRPr="00F86BE0" w:rsidRDefault="00FD24E0">
            <w:pPr>
              <w:spacing w:after="0" w:line="240" w:lineRule="auto"/>
              <w:ind w:firstLine="176"/>
              <w:jc w:val="both"/>
              <w:rPr>
                <w:rFonts w:ascii="Times New Roman" w:eastAsia="Calibri" w:hAnsi="Times New Roman"/>
                <w:sz w:val="24"/>
                <w:szCs w:val="32"/>
                <w:lang w:val="kk-KZ" w:eastAsia="en-US"/>
              </w:rPr>
            </w:pPr>
          </w:p>
        </w:tc>
        <w:tc>
          <w:tcPr>
            <w:tcW w:w="4709" w:type="dxa"/>
            <w:tcBorders>
              <w:top w:val="single" w:sz="4" w:space="0" w:color="auto"/>
              <w:left w:val="single" w:sz="4" w:space="0" w:color="auto"/>
              <w:bottom w:val="single" w:sz="4" w:space="0" w:color="auto"/>
              <w:right w:val="single" w:sz="4" w:space="0" w:color="auto"/>
            </w:tcBorders>
          </w:tcPr>
          <w:p w:rsidR="00FD24E0" w:rsidRPr="00F86BE0" w:rsidRDefault="00D95A59" w:rsidP="00D95A59">
            <w:pPr>
              <w:spacing w:after="0" w:line="240" w:lineRule="auto"/>
              <w:ind w:firstLine="176"/>
              <w:jc w:val="both"/>
              <w:rPr>
                <w:rFonts w:ascii="Times New Roman" w:eastAsia="Calibri" w:hAnsi="Times New Roman"/>
                <w:sz w:val="24"/>
                <w:szCs w:val="32"/>
                <w:lang w:val="kk-KZ" w:eastAsia="en-US"/>
              </w:rPr>
            </w:pPr>
            <w:r w:rsidRPr="00F86BE0">
              <w:rPr>
                <w:rFonts w:ascii="Times New Roman" w:eastAsia="Calibri" w:hAnsi="Times New Roman"/>
                <w:sz w:val="24"/>
                <w:szCs w:val="32"/>
                <w:lang w:val="kk-KZ" w:eastAsia="en-US"/>
              </w:rPr>
              <w:lastRenderedPageBreak/>
              <w:t>Заңды өзектендіру шеңберінде қазіргі заманғы сын-тегеуріндерге жауап беретін тәртіп орнатуға және тетіктерді заңға тәуелді деңгейде енгізуге мүмкіндік беретін және қазіргі нарықтық жағдайларда қолданылатын және іске асырылатын жаңа нормаларды көздеу қажет.</w:t>
            </w:r>
            <w:r w:rsidR="00034ABE" w:rsidRPr="00F86BE0">
              <w:rPr>
                <w:rFonts w:ascii="Times New Roman" w:eastAsia="Calibri" w:hAnsi="Times New Roman"/>
                <w:sz w:val="24"/>
                <w:szCs w:val="32"/>
                <w:lang w:val="kk-KZ" w:eastAsia="en-US"/>
              </w:rPr>
              <w:t xml:space="preserve"> </w:t>
            </w:r>
          </w:p>
          <w:p w:rsidR="00397148" w:rsidRPr="00F86BE0" w:rsidRDefault="00397148">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Мысал ретінде, әскери-көліктік міндеттеме (ӘКМ) нормасы іс жүзінде іске асыруда қиындықтарға ие.</w:t>
            </w:r>
          </w:p>
          <w:p w:rsidR="00FD24E0" w:rsidRPr="00F86BE0" w:rsidRDefault="00397148">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Қолданыстағы тәртіп броньдалған автокөлік иелерін тиісті оқу-жаттығуларды өткізу кезеңінде (жылына 1-2 рет) Қарулы Күштердің қажеттіліктері үшін автокөлік беруге міндеттейді.</w:t>
            </w:r>
          </w:p>
          <w:p w:rsidR="00FD24E0" w:rsidRPr="00F86BE0" w:rsidRDefault="00CC7177">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«Қазақстан Республикасының Мемлекеттік басқару деңгейлері арасындағы өкілеттіктерді ажырату жөніндегі шаралар туралы» Президенттің 2014 жылғы 25 тамыздағы № 898 Жарлығының 1) тармақшасына сәйкес Үкіметке қорғаныс қабілеттілігі мен қауіпсіздіктің негізгі бағытын әзірлеу жөніндегі функцияла</w:t>
            </w:r>
            <w:r w:rsidR="00CA2320">
              <w:rPr>
                <w:rFonts w:ascii="Times New Roman" w:hAnsi="Times New Roman"/>
                <w:sz w:val="24"/>
                <w:szCs w:val="32"/>
                <w:lang w:val="kk-KZ" w:eastAsia="en-US"/>
              </w:rPr>
              <w:t xml:space="preserve">р жүктелген, осыған байланысты </w:t>
            </w:r>
            <w:r w:rsidRPr="00F86BE0">
              <w:rPr>
                <w:rFonts w:ascii="Times New Roman" w:hAnsi="Times New Roman"/>
                <w:sz w:val="24"/>
                <w:szCs w:val="32"/>
                <w:lang w:val="kk-KZ" w:eastAsia="en-US"/>
              </w:rPr>
              <w:t xml:space="preserve">ӘКМ-ны жүзеге асыру тәртібін </w:t>
            </w:r>
            <w:r w:rsidRPr="00F86BE0">
              <w:rPr>
                <w:rFonts w:ascii="Times New Roman" w:hAnsi="Times New Roman"/>
                <w:sz w:val="24"/>
                <w:szCs w:val="32"/>
                <w:lang w:val="kk-KZ" w:eastAsia="en-US"/>
              </w:rPr>
              <w:lastRenderedPageBreak/>
              <w:t>Үкімет актісі деңгейінде айқындау ұсынылады, бұл азаматтық-құқықтық қатынастар (мәмілелер, шарттар) шарттарында Көлік құ</w:t>
            </w:r>
            <w:r w:rsidR="00CA2320">
              <w:rPr>
                <w:rFonts w:ascii="Times New Roman" w:hAnsi="Times New Roman"/>
                <w:sz w:val="24"/>
                <w:szCs w:val="32"/>
                <w:lang w:val="kk-KZ" w:eastAsia="en-US"/>
              </w:rPr>
              <w:t>ралдарын тарту тәртібін айқындайды</w:t>
            </w:r>
            <w:r w:rsidRPr="00F86BE0">
              <w:rPr>
                <w:rFonts w:ascii="Times New Roman" w:hAnsi="Times New Roman"/>
                <w:sz w:val="24"/>
                <w:szCs w:val="32"/>
                <w:lang w:val="kk-KZ" w:eastAsia="en-US"/>
              </w:rPr>
              <w:t>.</w:t>
            </w:r>
            <w:r w:rsidR="006A3970" w:rsidRPr="00F86BE0">
              <w:rPr>
                <w:rFonts w:ascii="Times New Roman" w:hAnsi="Times New Roman"/>
                <w:sz w:val="24"/>
                <w:szCs w:val="32"/>
                <w:lang w:val="kk-KZ" w:eastAsia="en-US"/>
              </w:rPr>
              <w:t xml:space="preserve"> </w:t>
            </w:r>
          </w:p>
          <w:p w:rsidR="00FD24E0" w:rsidRPr="00F86BE0" w:rsidRDefault="00CA2320">
            <w:pPr>
              <w:spacing w:after="0" w:line="240" w:lineRule="auto"/>
              <w:ind w:firstLine="176"/>
              <w:jc w:val="both"/>
              <w:rPr>
                <w:rFonts w:ascii="Times New Roman" w:hAnsi="Times New Roman"/>
                <w:sz w:val="24"/>
                <w:szCs w:val="32"/>
                <w:lang w:val="kk-KZ" w:eastAsia="en-US"/>
              </w:rPr>
            </w:pPr>
            <w:r>
              <w:rPr>
                <w:rFonts w:ascii="Times New Roman" w:hAnsi="Times New Roman"/>
                <w:sz w:val="24"/>
                <w:szCs w:val="32"/>
                <w:lang w:val="kk-KZ" w:eastAsia="en-US"/>
              </w:rPr>
              <w:t xml:space="preserve">Осылайша, ӘКМ </w:t>
            </w:r>
            <w:r w:rsidR="00CC7177" w:rsidRPr="00F86BE0">
              <w:rPr>
                <w:rFonts w:ascii="Times New Roman" w:hAnsi="Times New Roman"/>
                <w:sz w:val="24"/>
                <w:szCs w:val="32"/>
                <w:lang w:val="kk-KZ" w:eastAsia="en-US"/>
              </w:rPr>
              <w:t>автокөлік иелері үшін ынталандыруға ие болады (автокөлікті ақаусыз күйде ұстау, сондай-ақ автокөлікті сұраныс бойынша пайдалануға берген жағдайда экономикалық ынталандыру).</w:t>
            </w:r>
            <w:r w:rsidR="00034ABE" w:rsidRPr="00F86BE0">
              <w:rPr>
                <w:rFonts w:ascii="Times New Roman" w:hAnsi="Times New Roman"/>
                <w:sz w:val="24"/>
                <w:szCs w:val="32"/>
                <w:lang w:val="kk-KZ" w:eastAsia="en-US"/>
              </w:rPr>
              <w:t xml:space="preserve"> </w:t>
            </w:r>
          </w:p>
          <w:p w:rsidR="00CC7177" w:rsidRPr="00F86BE0" w:rsidRDefault="00CC7177">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Жұмылдыру жоспарының элементіне дербес құқықтық акт ретінде тауарларды өндіру, жұмыстарды орындау және қызметтер көрсету жоспарының мәртебесін ауыстыру оған қорғаныс жоспарын нақтылау шеңберінде (жыл сайын) тиісті өзгерістер мен толықтырулар енгізуді жедел (уақтылы) жүргізуге, оны іске асыру жөніндегі мемлекеттік органдар мен ұйымдарда жұмысты ұйымдастыруға (шарттар жасасу, қорлар құру, мамандар даярлау)</w:t>
            </w:r>
            <w:r w:rsidR="00CA2320">
              <w:rPr>
                <w:rFonts w:ascii="Times New Roman" w:hAnsi="Times New Roman"/>
                <w:sz w:val="24"/>
                <w:szCs w:val="32"/>
                <w:lang w:val="kk-KZ" w:eastAsia="en-US"/>
              </w:rPr>
              <w:t xml:space="preserve"> </w:t>
            </w:r>
            <w:r w:rsidRPr="00F86BE0">
              <w:rPr>
                <w:rFonts w:ascii="Times New Roman" w:hAnsi="Times New Roman"/>
                <w:sz w:val="24"/>
                <w:szCs w:val="32"/>
                <w:lang w:val="kk-KZ" w:eastAsia="en-US"/>
              </w:rPr>
              <w:t>мүмкіндік береді.</w:t>
            </w:r>
          </w:p>
          <w:p w:rsidR="00FD24E0" w:rsidRPr="00F86BE0" w:rsidRDefault="00034ABE">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 xml:space="preserve"> </w:t>
            </w:r>
            <w:r w:rsidR="00CC7177" w:rsidRPr="00F86BE0">
              <w:rPr>
                <w:lang w:val="kk-KZ"/>
              </w:rPr>
              <w:t xml:space="preserve"> </w:t>
            </w:r>
            <w:r w:rsidR="00CC7177" w:rsidRPr="00F86BE0">
              <w:rPr>
                <w:rFonts w:ascii="Times New Roman" w:hAnsi="Times New Roman"/>
                <w:sz w:val="24"/>
                <w:szCs w:val="32"/>
                <w:lang w:val="kk-KZ" w:eastAsia="en-US"/>
              </w:rPr>
              <w:t xml:space="preserve">Бұған дейін өндіріс жоспары </w:t>
            </w:r>
            <w:r w:rsidR="00CA2320">
              <w:rPr>
                <w:rFonts w:ascii="Times New Roman" w:hAnsi="Times New Roman"/>
                <w:sz w:val="24"/>
                <w:szCs w:val="32"/>
                <w:lang w:val="kk-KZ" w:eastAsia="en-US"/>
              </w:rPr>
              <w:t>дербес құқықтық акт</w:t>
            </w:r>
            <w:r w:rsidR="00CA2320" w:rsidRPr="00F86BE0">
              <w:rPr>
                <w:rFonts w:ascii="Times New Roman" w:hAnsi="Times New Roman"/>
                <w:sz w:val="24"/>
                <w:szCs w:val="32"/>
                <w:lang w:val="kk-KZ" w:eastAsia="en-US"/>
              </w:rPr>
              <w:t xml:space="preserve"> бола отырып</w:t>
            </w:r>
            <w:r w:rsidR="00CA2320">
              <w:rPr>
                <w:rFonts w:ascii="Times New Roman" w:hAnsi="Times New Roman"/>
                <w:sz w:val="24"/>
                <w:szCs w:val="32"/>
                <w:lang w:val="kk-KZ" w:eastAsia="en-US"/>
              </w:rPr>
              <w:t>,</w:t>
            </w:r>
            <w:r w:rsidR="00CA2320" w:rsidRPr="00F86BE0">
              <w:rPr>
                <w:rFonts w:ascii="Times New Roman" w:hAnsi="Times New Roman"/>
                <w:sz w:val="24"/>
                <w:szCs w:val="32"/>
                <w:lang w:val="kk-KZ" w:eastAsia="en-US"/>
              </w:rPr>
              <w:t xml:space="preserve"> </w:t>
            </w:r>
            <w:r w:rsidR="00CC7177" w:rsidRPr="00F86BE0">
              <w:rPr>
                <w:rFonts w:ascii="Times New Roman" w:hAnsi="Times New Roman"/>
                <w:sz w:val="24"/>
                <w:szCs w:val="32"/>
                <w:lang w:val="kk-KZ" w:eastAsia="en-US"/>
              </w:rPr>
              <w:t>оны әзірлеу мен нақтылаудың ұзақ мерзімдеріне (2 жылға дейін) байланысты, жұмылдыру жоспарларын күшіне енгізу, әскерлердің қажеттіліктерін толықтыру жөнінде уақтылы шаралар қабылдауды қамтамасыз етпеді, сондай-ақ мемлекеттік басқару жүйесін жетілдіру және экономика салаларын дамыту нәтижелерін көрсетпеді.</w:t>
            </w:r>
            <w:r w:rsidRPr="00F86BE0">
              <w:rPr>
                <w:rFonts w:ascii="Times New Roman" w:hAnsi="Times New Roman"/>
                <w:sz w:val="24"/>
                <w:szCs w:val="32"/>
                <w:lang w:val="kk-KZ" w:eastAsia="en-US"/>
              </w:rPr>
              <w:t xml:space="preserve">  </w:t>
            </w:r>
          </w:p>
          <w:p w:rsidR="00CC7177" w:rsidRPr="00F86BE0" w:rsidRDefault="00CC7177">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 xml:space="preserve">10-бапта «тапсырма» ұғымын «тапсырысқа» ауыстыру норманы </w:t>
            </w:r>
            <w:r w:rsidRPr="00F86BE0">
              <w:rPr>
                <w:rFonts w:ascii="Times New Roman" w:hAnsi="Times New Roman"/>
                <w:sz w:val="24"/>
                <w:szCs w:val="32"/>
                <w:lang w:val="kk-KZ" w:eastAsia="en-US"/>
              </w:rPr>
              <w:lastRenderedPageBreak/>
              <w:t xml:space="preserve">заңнамаға сәйкес келтіруге мүмкіндік береді (тапсырма мемлекеттік органдарға, ал тапсырыс ұйымдарға </w:t>
            </w:r>
            <w:r w:rsidR="00CA2320">
              <w:rPr>
                <w:rFonts w:ascii="Times New Roman" w:hAnsi="Times New Roman"/>
                <w:sz w:val="24"/>
                <w:szCs w:val="32"/>
                <w:lang w:val="kk-KZ" w:eastAsia="en-US"/>
              </w:rPr>
              <w:t>беріледі)</w:t>
            </w:r>
            <w:r w:rsidRPr="00F86BE0">
              <w:rPr>
                <w:rFonts w:ascii="Times New Roman" w:hAnsi="Times New Roman"/>
                <w:sz w:val="24"/>
                <w:szCs w:val="32"/>
                <w:lang w:val="kk-KZ" w:eastAsia="en-US"/>
              </w:rPr>
              <w:t>;</w:t>
            </w:r>
          </w:p>
          <w:p w:rsidR="00F86BE0" w:rsidRPr="00F86BE0" w:rsidRDefault="00F86BE0">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13-бапта «өкілеттік» ұғымын «құзыретке» ауыстыру, бұл норманы заңнамаға сәйкес келтіруге мүмкіндік береді (Президент пен Парламенттің өкілеттігі, ал мемлекеттік органдардың құзыреті бар).</w:t>
            </w:r>
          </w:p>
          <w:p w:rsidR="00FD24E0" w:rsidRPr="00F86BE0" w:rsidRDefault="008D2071">
            <w:pPr>
              <w:spacing w:after="0" w:line="240" w:lineRule="auto"/>
              <w:ind w:firstLine="176"/>
              <w:jc w:val="both"/>
              <w:rPr>
                <w:rFonts w:ascii="Times New Roman" w:hAnsi="Times New Roman"/>
                <w:sz w:val="24"/>
                <w:szCs w:val="32"/>
                <w:lang w:val="kk-KZ" w:eastAsia="en-US"/>
              </w:rPr>
            </w:pPr>
            <w:r>
              <w:rPr>
                <w:rFonts w:ascii="Times New Roman" w:hAnsi="Times New Roman"/>
                <w:sz w:val="24"/>
                <w:szCs w:val="32"/>
                <w:lang w:val="kk-KZ" w:eastAsia="en-US"/>
              </w:rPr>
              <w:t>Б</w:t>
            </w:r>
            <w:r w:rsidRPr="00F86BE0">
              <w:rPr>
                <w:rFonts w:ascii="Times New Roman" w:hAnsi="Times New Roman"/>
                <w:sz w:val="24"/>
                <w:szCs w:val="32"/>
                <w:lang w:val="kk-KZ" w:eastAsia="en-US"/>
              </w:rPr>
              <w:t>ақылау субъектілерін</w:t>
            </w:r>
            <w:r>
              <w:rPr>
                <w:rFonts w:ascii="Times New Roman" w:hAnsi="Times New Roman"/>
                <w:sz w:val="24"/>
                <w:szCs w:val="32"/>
                <w:lang w:val="kk-KZ" w:eastAsia="en-US"/>
              </w:rPr>
              <w:t>ің жұмылдыру дайындығының</w:t>
            </w:r>
            <w:r w:rsidRPr="00F86BE0">
              <w:rPr>
                <w:rFonts w:ascii="Times New Roman" w:hAnsi="Times New Roman"/>
                <w:sz w:val="24"/>
                <w:szCs w:val="32"/>
                <w:lang w:val="kk-KZ" w:eastAsia="en-US"/>
              </w:rPr>
              <w:t xml:space="preserve"> жай-күйі</w:t>
            </w:r>
            <w:r>
              <w:rPr>
                <w:rFonts w:ascii="Times New Roman" w:hAnsi="Times New Roman"/>
                <w:sz w:val="24"/>
                <w:szCs w:val="32"/>
                <w:lang w:val="kk-KZ" w:eastAsia="en-US"/>
              </w:rPr>
              <w:t>н</w:t>
            </w:r>
            <w:r w:rsidRPr="00F86BE0">
              <w:rPr>
                <w:rFonts w:ascii="Times New Roman" w:hAnsi="Times New Roman"/>
                <w:sz w:val="24"/>
                <w:szCs w:val="32"/>
                <w:lang w:val="kk-KZ" w:eastAsia="en-US"/>
              </w:rPr>
              <w:t xml:space="preserve"> </w:t>
            </w:r>
            <w:r>
              <w:rPr>
                <w:rFonts w:ascii="Times New Roman" w:hAnsi="Times New Roman"/>
                <w:sz w:val="24"/>
                <w:szCs w:val="32"/>
                <w:lang w:val="kk-KZ" w:eastAsia="en-US"/>
              </w:rPr>
              <w:t>м</w:t>
            </w:r>
            <w:r w:rsidR="00F86BE0" w:rsidRPr="00F86BE0">
              <w:rPr>
                <w:rFonts w:ascii="Times New Roman" w:hAnsi="Times New Roman"/>
                <w:sz w:val="24"/>
                <w:szCs w:val="32"/>
                <w:lang w:val="kk-KZ" w:eastAsia="en-US"/>
              </w:rPr>
              <w:t>емлекеттік бақылауды жоспарлау және жүргізу алгоритмін түзету (19-1 және 19-2-баптар)</w:t>
            </w:r>
            <w:r>
              <w:rPr>
                <w:rFonts w:ascii="Times New Roman" w:hAnsi="Times New Roman"/>
                <w:sz w:val="24"/>
                <w:szCs w:val="32"/>
                <w:lang w:val="kk-KZ" w:eastAsia="en-US"/>
              </w:rPr>
              <w:t xml:space="preserve">, </w:t>
            </w:r>
            <w:r w:rsidR="00F86BE0" w:rsidRPr="00F86BE0">
              <w:rPr>
                <w:rFonts w:ascii="Times New Roman" w:hAnsi="Times New Roman"/>
                <w:sz w:val="24"/>
                <w:szCs w:val="32"/>
                <w:lang w:val="kk-KZ" w:eastAsia="en-US"/>
              </w:rPr>
              <w:t>бақылауды жоспарлау және жүргізу мерзімдерін өзектендіруге мүмкіндік береді.</w:t>
            </w:r>
          </w:p>
          <w:p w:rsidR="00F86BE0" w:rsidRPr="00F86BE0" w:rsidRDefault="00F86BE0">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«Арнайы тапсырыс» ұғымын енгізу әскерлердің қажеттіліктерін толтыру бойынша тапсырыстарды орындайтын мүдделі ұйымдардың тізбесін едәуір кеңейтуге мүмкіндік береді.</w:t>
            </w:r>
          </w:p>
          <w:p w:rsidR="00F86BE0" w:rsidRPr="00F86BE0" w:rsidRDefault="00F86BE0">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Қосымша және нақтыланған нормаларды іске асыру:</w:t>
            </w:r>
          </w:p>
          <w:p w:rsidR="00F86BE0" w:rsidRPr="00F86BE0" w:rsidRDefault="00F86BE0">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 xml:space="preserve">1) заңды қолданыстағы заңнама </w:t>
            </w:r>
            <w:r w:rsidR="008D2071">
              <w:rPr>
                <w:rFonts w:ascii="Times New Roman" w:hAnsi="Times New Roman"/>
                <w:sz w:val="24"/>
                <w:szCs w:val="32"/>
                <w:lang w:val="kk-KZ" w:eastAsia="en-US"/>
              </w:rPr>
              <w:t xml:space="preserve">нормаларына сәйкес келтіруге және заңдардағы қайшылықтарды </w:t>
            </w:r>
            <w:r w:rsidRPr="00F86BE0">
              <w:rPr>
                <w:rFonts w:ascii="Times New Roman" w:hAnsi="Times New Roman"/>
                <w:sz w:val="24"/>
                <w:szCs w:val="32"/>
                <w:lang w:val="kk-KZ" w:eastAsia="en-US"/>
              </w:rPr>
              <w:t>болдырмау</w:t>
            </w:r>
            <w:r w:rsidR="008D2071">
              <w:rPr>
                <w:rFonts w:ascii="Times New Roman" w:hAnsi="Times New Roman"/>
                <w:sz w:val="24"/>
                <w:szCs w:val="32"/>
                <w:lang w:val="kk-KZ" w:eastAsia="en-US"/>
              </w:rPr>
              <w:t>ға</w:t>
            </w:r>
            <w:r w:rsidRPr="00F86BE0">
              <w:rPr>
                <w:rFonts w:ascii="Times New Roman" w:hAnsi="Times New Roman"/>
                <w:sz w:val="24"/>
                <w:szCs w:val="32"/>
                <w:lang w:val="kk-KZ" w:eastAsia="en-US"/>
              </w:rPr>
              <w:t>;</w:t>
            </w:r>
          </w:p>
          <w:p w:rsidR="00FD24E0" w:rsidRPr="00F86BE0" w:rsidRDefault="00F86BE0">
            <w:pPr>
              <w:spacing w:after="0" w:line="240" w:lineRule="auto"/>
              <w:ind w:firstLine="176"/>
              <w:jc w:val="both"/>
              <w:rPr>
                <w:rFonts w:ascii="Times New Roman" w:hAnsi="Times New Roman"/>
                <w:sz w:val="24"/>
                <w:szCs w:val="32"/>
                <w:lang w:val="kk-KZ" w:eastAsia="en-US"/>
              </w:rPr>
            </w:pPr>
            <w:r w:rsidRPr="00F86BE0">
              <w:rPr>
                <w:rFonts w:ascii="Times New Roman" w:hAnsi="Times New Roman"/>
                <w:sz w:val="24"/>
                <w:szCs w:val="32"/>
                <w:lang w:val="kk-KZ" w:eastAsia="en-US"/>
              </w:rPr>
              <w:t>2) Үкімет, ҚМ және ҰЭМ арасында</w:t>
            </w:r>
            <w:r w:rsidR="008D2071">
              <w:rPr>
                <w:rFonts w:ascii="Times New Roman" w:hAnsi="Times New Roman"/>
                <w:sz w:val="24"/>
                <w:szCs w:val="32"/>
                <w:lang w:val="kk-KZ" w:eastAsia="en-US"/>
              </w:rPr>
              <w:t>ғы</w:t>
            </w:r>
            <w:r w:rsidRPr="00F86BE0">
              <w:rPr>
                <w:rFonts w:ascii="Times New Roman" w:hAnsi="Times New Roman"/>
                <w:sz w:val="24"/>
                <w:szCs w:val="32"/>
                <w:lang w:val="kk-KZ" w:eastAsia="en-US"/>
              </w:rPr>
              <w:t xml:space="preserve"> құзыреттерді қайта бөлуге байланысты аталған саладағы кейбір заңға тәуелді актілерді жетілдіру</w:t>
            </w:r>
            <w:r w:rsidR="008D2071">
              <w:rPr>
                <w:rFonts w:ascii="Times New Roman" w:hAnsi="Times New Roman"/>
                <w:sz w:val="24"/>
                <w:szCs w:val="32"/>
                <w:lang w:val="kk-KZ" w:eastAsia="en-US"/>
              </w:rPr>
              <w:t>ге</w:t>
            </w:r>
            <w:r w:rsidRPr="00F86BE0">
              <w:rPr>
                <w:rFonts w:ascii="Times New Roman" w:hAnsi="Times New Roman"/>
                <w:sz w:val="24"/>
                <w:szCs w:val="32"/>
                <w:lang w:val="kk-KZ" w:eastAsia="en-US"/>
              </w:rPr>
              <w:t>;</w:t>
            </w:r>
          </w:p>
          <w:p w:rsidR="00FD24E0" w:rsidRPr="00F86BE0" w:rsidRDefault="00F86BE0">
            <w:pPr>
              <w:spacing w:after="0" w:line="240" w:lineRule="auto"/>
              <w:ind w:firstLine="176"/>
              <w:jc w:val="both"/>
              <w:rPr>
                <w:rFonts w:ascii="Times New Roman" w:hAnsi="Times New Roman"/>
                <w:sz w:val="24"/>
                <w:szCs w:val="32"/>
                <w:highlight w:val="green"/>
                <w:lang w:val="kk-KZ" w:eastAsia="en-US"/>
              </w:rPr>
            </w:pPr>
            <w:r w:rsidRPr="00F86BE0">
              <w:rPr>
                <w:rFonts w:ascii="Times New Roman" w:hAnsi="Times New Roman"/>
                <w:sz w:val="24"/>
                <w:szCs w:val="32"/>
                <w:lang w:val="kk-KZ" w:eastAsia="en-US"/>
              </w:rPr>
              <w:t>3) әскерлердің жауынгерлік және жұмылдыру дайындығын арттыруға ықпал ететін жиын</w:t>
            </w:r>
            <w:r w:rsidR="00734C37">
              <w:rPr>
                <w:rFonts w:ascii="Times New Roman" w:hAnsi="Times New Roman"/>
                <w:sz w:val="24"/>
                <w:szCs w:val="32"/>
                <w:lang w:val="kk-KZ" w:eastAsia="en-US"/>
              </w:rPr>
              <w:t>дық дайындықтан</w:t>
            </w:r>
            <w:r w:rsidRPr="00F86BE0">
              <w:rPr>
                <w:rFonts w:ascii="Times New Roman" w:hAnsi="Times New Roman"/>
                <w:sz w:val="24"/>
                <w:szCs w:val="32"/>
                <w:lang w:val="kk-KZ" w:eastAsia="en-US"/>
              </w:rPr>
              <w:t xml:space="preserve"> өту үшін заңды және жеке тұлға</w:t>
            </w:r>
            <w:r w:rsidR="00734C37">
              <w:rPr>
                <w:rFonts w:ascii="Times New Roman" w:hAnsi="Times New Roman"/>
                <w:sz w:val="24"/>
                <w:szCs w:val="32"/>
                <w:lang w:val="kk-KZ" w:eastAsia="en-US"/>
              </w:rPr>
              <w:t>лардың көлік құралдарын тартуға;</w:t>
            </w:r>
            <w:r w:rsidRPr="00F86BE0">
              <w:rPr>
                <w:rFonts w:ascii="Times New Roman" w:hAnsi="Times New Roman"/>
                <w:sz w:val="24"/>
                <w:szCs w:val="32"/>
                <w:lang w:val="kk-KZ" w:eastAsia="en-US"/>
              </w:rPr>
              <w:t>.</w:t>
            </w:r>
            <w:r w:rsidR="00034ABE" w:rsidRPr="00F86BE0">
              <w:rPr>
                <w:rFonts w:ascii="Times New Roman" w:hAnsi="Times New Roman"/>
                <w:sz w:val="24"/>
                <w:szCs w:val="32"/>
                <w:highlight w:val="green"/>
                <w:lang w:val="kk-KZ" w:eastAsia="en-US"/>
              </w:rPr>
              <w:t xml:space="preserve"> </w:t>
            </w:r>
          </w:p>
          <w:p w:rsidR="00F86BE0" w:rsidRPr="00F86BE0" w:rsidRDefault="00F86BE0">
            <w:pPr>
              <w:spacing w:after="0" w:line="240" w:lineRule="auto"/>
              <w:jc w:val="both"/>
              <w:rPr>
                <w:rFonts w:ascii="Times New Roman" w:hAnsi="Times New Roman"/>
                <w:sz w:val="24"/>
                <w:szCs w:val="24"/>
                <w:lang w:val="kk-KZ" w:eastAsia="en-US"/>
              </w:rPr>
            </w:pPr>
            <w:r w:rsidRPr="00F86BE0">
              <w:rPr>
                <w:rFonts w:ascii="Times New Roman" w:hAnsi="Times New Roman"/>
                <w:sz w:val="24"/>
                <w:szCs w:val="24"/>
                <w:lang w:val="kk-KZ" w:eastAsia="en-US"/>
              </w:rPr>
              <w:lastRenderedPageBreak/>
              <w:t>4) субъектілерді бақылауды жоспарлау мерзімдерін нақтылау</w:t>
            </w:r>
            <w:r w:rsidR="00734C37">
              <w:rPr>
                <w:rFonts w:ascii="Times New Roman" w:hAnsi="Times New Roman"/>
                <w:sz w:val="24"/>
                <w:szCs w:val="24"/>
                <w:lang w:val="kk-KZ" w:eastAsia="en-US"/>
              </w:rPr>
              <w:t>ға</w:t>
            </w:r>
            <w:r w:rsidRPr="00F86BE0">
              <w:rPr>
                <w:rFonts w:ascii="Times New Roman" w:hAnsi="Times New Roman"/>
                <w:sz w:val="24"/>
                <w:szCs w:val="24"/>
                <w:lang w:val="kk-KZ" w:eastAsia="en-US"/>
              </w:rPr>
              <w:t>;</w:t>
            </w:r>
            <w:r w:rsidR="00034ABE" w:rsidRPr="00F86BE0">
              <w:rPr>
                <w:rFonts w:ascii="Times New Roman" w:hAnsi="Times New Roman"/>
                <w:sz w:val="24"/>
                <w:szCs w:val="24"/>
                <w:lang w:val="kk-KZ" w:eastAsia="en-US"/>
              </w:rPr>
              <w:t xml:space="preserve"> </w:t>
            </w:r>
          </w:p>
          <w:p w:rsidR="00FD24E0" w:rsidRPr="00F86BE0" w:rsidRDefault="00F86BE0">
            <w:pPr>
              <w:spacing w:after="0" w:line="240" w:lineRule="auto"/>
              <w:jc w:val="both"/>
              <w:rPr>
                <w:rFonts w:ascii="Times New Roman" w:hAnsi="Times New Roman"/>
                <w:sz w:val="24"/>
                <w:szCs w:val="24"/>
                <w:lang w:val="kk-KZ" w:eastAsia="en-US"/>
              </w:rPr>
            </w:pPr>
            <w:r w:rsidRPr="00F86BE0">
              <w:rPr>
                <w:rFonts w:ascii="Times New Roman" w:hAnsi="Times New Roman"/>
                <w:sz w:val="24"/>
                <w:szCs w:val="24"/>
                <w:lang w:val="kk-KZ" w:eastAsia="en-US"/>
              </w:rPr>
              <w:t>5) мемлекеттік бақылауды жүзеге асыру алгоритмін жетілдіру</w:t>
            </w:r>
            <w:r w:rsidR="008D2071">
              <w:rPr>
                <w:rFonts w:ascii="Times New Roman" w:hAnsi="Times New Roman"/>
                <w:sz w:val="24"/>
                <w:szCs w:val="24"/>
                <w:lang w:val="kk-KZ" w:eastAsia="en-US"/>
              </w:rPr>
              <w:t xml:space="preserve">ге </w:t>
            </w:r>
            <w:r w:rsidR="008D2071" w:rsidRPr="00F86BE0">
              <w:rPr>
                <w:rFonts w:ascii="Times New Roman" w:hAnsi="Times New Roman"/>
                <w:sz w:val="24"/>
                <w:szCs w:val="32"/>
                <w:lang w:val="kk-KZ" w:eastAsia="en-US"/>
              </w:rPr>
              <w:t>ықпал етеді</w:t>
            </w:r>
            <w:r w:rsidRPr="00F86BE0">
              <w:rPr>
                <w:rFonts w:ascii="Times New Roman" w:hAnsi="Times New Roman"/>
                <w:sz w:val="24"/>
                <w:szCs w:val="24"/>
                <w:lang w:val="kk-KZ" w:eastAsia="en-US"/>
              </w:rPr>
              <w:t>.</w:t>
            </w:r>
          </w:p>
        </w:tc>
        <w:tc>
          <w:tcPr>
            <w:tcW w:w="2971" w:type="dxa"/>
            <w:tcBorders>
              <w:top w:val="single" w:sz="4" w:space="0" w:color="auto"/>
              <w:left w:val="single" w:sz="4" w:space="0" w:color="auto"/>
              <w:bottom w:val="single" w:sz="4" w:space="0" w:color="auto"/>
              <w:right w:val="single" w:sz="4" w:space="0" w:color="auto"/>
            </w:tcBorders>
          </w:tcPr>
          <w:p w:rsidR="00FD24E0" w:rsidRPr="00F86BE0" w:rsidRDefault="00397148">
            <w:pPr>
              <w:spacing w:after="0" w:line="240" w:lineRule="auto"/>
              <w:ind w:firstLine="176"/>
              <w:jc w:val="both"/>
              <w:rPr>
                <w:rStyle w:val="ac"/>
                <w:lang w:val="kk-KZ"/>
              </w:rPr>
            </w:pPr>
            <w:r w:rsidRPr="00F86BE0">
              <w:rPr>
                <w:rFonts w:ascii="Times New Roman" w:hAnsi="Times New Roman"/>
                <w:sz w:val="24"/>
                <w:szCs w:val="32"/>
                <w:lang w:val="kk-KZ" w:eastAsia="en-US"/>
              </w:rPr>
              <w:lastRenderedPageBreak/>
              <w:t>Сипатталған мәселе ұйымдық-құқықтық сипатта болады.</w:t>
            </w:r>
            <w:r w:rsidR="002D1D99" w:rsidRPr="00F86BE0">
              <w:rPr>
                <w:rFonts w:ascii="Times New Roman" w:hAnsi="Times New Roman"/>
                <w:sz w:val="24"/>
                <w:szCs w:val="32"/>
                <w:lang w:val="kk-KZ" w:eastAsia="en-US"/>
              </w:rPr>
              <w:t xml:space="preserve"> </w:t>
            </w: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p w:rsidR="00FD24E0" w:rsidRPr="00F86BE0" w:rsidRDefault="00FD24E0">
            <w:pPr>
              <w:spacing w:after="0" w:line="240" w:lineRule="auto"/>
              <w:ind w:firstLine="176"/>
              <w:jc w:val="both"/>
              <w:rPr>
                <w:rFonts w:ascii="Times New Roman" w:hAnsi="Times New Roman"/>
                <w:sz w:val="24"/>
                <w:szCs w:val="32"/>
                <w:lang w:val="kk-KZ" w:eastAsia="en-US"/>
              </w:rPr>
            </w:pPr>
          </w:p>
        </w:tc>
      </w:tr>
      <w:tr w:rsidR="00FD24E0" w:rsidRPr="00B104A4">
        <w:trPr>
          <w:trHeight w:val="1863"/>
        </w:trPr>
        <w:tc>
          <w:tcPr>
            <w:tcW w:w="533" w:type="dxa"/>
            <w:tcBorders>
              <w:top w:val="single" w:sz="4" w:space="0" w:color="auto"/>
              <w:left w:val="single" w:sz="4" w:space="0" w:color="auto"/>
              <w:bottom w:val="single" w:sz="4" w:space="0" w:color="auto"/>
              <w:right w:val="single" w:sz="4" w:space="0" w:color="auto"/>
            </w:tcBorders>
          </w:tcPr>
          <w:p w:rsidR="00FD24E0" w:rsidRPr="00AD27FD" w:rsidRDefault="00FD24E0">
            <w:pPr>
              <w:pStyle w:val="a4"/>
              <w:numPr>
                <w:ilvl w:val="0"/>
                <w:numId w:val="1"/>
              </w:numPr>
              <w:spacing w:after="0" w:line="240" w:lineRule="auto"/>
              <w:ind w:left="0" w:firstLine="0"/>
              <w:jc w:val="both"/>
              <w:rPr>
                <w:rFonts w:ascii="Times New Roman" w:hAnsi="Times New Roman"/>
                <w:sz w:val="24"/>
                <w:szCs w:val="24"/>
                <w:lang w:val="kk-KZ" w:eastAsia="en-US"/>
              </w:rPr>
            </w:pPr>
          </w:p>
        </w:tc>
        <w:tc>
          <w:tcPr>
            <w:tcW w:w="3259" w:type="dxa"/>
            <w:tcBorders>
              <w:top w:val="single" w:sz="4" w:space="0" w:color="auto"/>
              <w:left w:val="single" w:sz="4" w:space="0" w:color="auto"/>
              <w:bottom w:val="single" w:sz="4" w:space="0" w:color="auto"/>
              <w:right w:val="single" w:sz="4" w:space="0" w:color="auto"/>
            </w:tcBorders>
            <w:hideMark/>
          </w:tcPr>
          <w:p w:rsidR="00F86BE0" w:rsidRPr="00F86BE0" w:rsidRDefault="00F86BE0">
            <w:pPr>
              <w:spacing w:after="0" w:line="240" w:lineRule="auto"/>
              <w:jc w:val="both"/>
              <w:rPr>
                <w:rFonts w:ascii="Times New Roman" w:hAnsi="Times New Roman"/>
                <w:sz w:val="24"/>
                <w:szCs w:val="24"/>
                <w:lang w:val="kk-KZ" w:eastAsia="en-US"/>
              </w:rPr>
            </w:pPr>
            <w:r w:rsidRPr="00F86BE0">
              <w:rPr>
                <w:rFonts w:ascii="Times New Roman" w:hAnsi="Times New Roman"/>
                <w:sz w:val="24"/>
                <w:szCs w:val="24"/>
                <w:lang w:val="kk-KZ" w:eastAsia="en-US"/>
              </w:rPr>
              <w:t>Жұмылдыру дайындығы және жұмылдыру субъектілері арасында құзыреттер мен өкілеттіктерді қайта бөлу;</w:t>
            </w:r>
          </w:p>
          <w:p w:rsidR="00F86BE0" w:rsidRPr="00F86BE0" w:rsidRDefault="00F86BE0">
            <w:pPr>
              <w:spacing w:after="0" w:line="240" w:lineRule="auto"/>
              <w:jc w:val="both"/>
              <w:rPr>
                <w:rFonts w:ascii="Times New Roman" w:hAnsi="Times New Roman"/>
                <w:sz w:val="24"/>
                <w:szCs w:val="24"/>
                <w:lang w:val="kk-KZ" w:eastAsia="en-US"/>
              </w:rPr>
            </w:pPr>
            <w:r w:rsidRPr="00F86BE0">
              <w:rPr>
                <w:rFonts w:ascii="Times New Roman" w:hAnsi="Times New Roman"/>
                <w:sz w:val="24"/>
                <w:szCs w:val="24"/>
                <w:lang w:val="kk-KZ" w:eastAsia="en-US"/>
              </w:rPr>
              <w:t xml:space="preserve">1) </w:t>
            </w:r>
            <w:r w:rsidR="00596D19">
              <w:rPr>
                <w:rFonts w:ascii="Times New Roman" w:hAnsi="Times New Roman"/>
                <w:sz w:val="24"/>
                <w:szCs w:val="24"/>
                <w:lang w:val="kk-KZ" w:eastAsia="en-US"/>
              </w:rPr>
              <w:t>ҰЭМ-н</w:t>
            </w:r>
            <w:r w:rsidRPr="00F86BE0">
              <w:rPr>
                <w:rFonts w:ascii="Times New Roman" w:hAnsi="Times New Roman"/>
                <w:sz w:val="24"/>
                <w:szCs w:val="24"/>
                <w:lang w:val="kk-KZ" w:eastAsia="en-US"/>
              </w:rPr>
              <w:t>ен</w:t>
            </w:r>
            <w:r w:rsidRPr="00F86BE0">
              <w:rPr>
                <w:rFonts w:ascii="Times New Roman" w:hAnsi="Times New Roman"/>
                <w:sz w:val="24"/>
                <w:szCs w:val="32"/>
                <w:lang w:val="kk-KZ" w:eastAsia="en-US"/>
              </w:rPr>
              <w:t xml:space="preserve"> ӘКМ</w:t>
            </w:r>
            <w:r w:rsidRPr="00F86BE0">
              <w:rPr>
                <w:rFonts w:ascii="Times New Roman" w:hAnsi="Times New Roman"/>
                <w:sz w:val="24"/>
                <w:szCs w:val="24"/>
                <w:lang w:val="kk-KZ" w:eastAsia="en-US"/>
              </w:rPr>
              <w:t xml:space="preserve">  қағидаларын бекіту жөніндегі құзыретті Үкіметке қайта бөлу;</w:t>
            </w:r>
          </w:p>
          <w:p w:rsidR="00F86BE0" w:rsidRPr="00F86BE0" w:rsidRDefault="00596D19">
            <w:pPr>
              <w:spacing w:after="0" w:line="240" w:lineRule="auto"/>
              <w:jc w:val="both"/>
              <w:rPr>
                <w:rFonts w:ascii="Times New Roman" w:hAnsi="Times New Roman"/>
                <w:sz w:val="24"/>
                <w:szCs w:val="24"/>
                <w:lang w:val="kk-KZ" w:eastAsia="en-US"/>
              </w:rPr>
            </w:pPr>
            <w:r>
              <w:rPr>
                <w:rFonts w:ascii="Times New Roman" w:hAnsi="Times New Roman"/>
                <w:sz w:val="24"/>
                <w:szCs w:val="24"/>
                <w:lang w:val="kk-KZ" w:eastAsia="en-US"/>
              </w:rPr>
              <w:t>2) ҰЭМ-н</w:t>
            </w:r>
            <w:r w:rsidR="00F86BE0" w:rsidRPr="00F86BE0">
              <w:rPr>
                <w:rFonts w:ascii="Times New Roman" w:hAnsi="Times New Roman"/>
                <w:sz w:val="24"/>
                <w:szCs w:val="24"/>
                <w:lang w:val="kk-KZ" w:eastAsia="en-US"/>
              </w:rPr>
              <w:t xml:space="preserve">ен </w:t>
            </w:r>
            <w:r w:rsidR="00F86BE0" w:rsidRPr="00F86BE0">
              <w:rPr>
                <w:rFonts w:ascii="Times New Roman" w:hAnsi="Times New Roman"/>
                <w:sz w:val="24"/>
                <w:szCs w:val="32"/>
                <w:lang w:val="kk-KZ" w:eastAsia="en-US"/>
              </w:rPr>
              <w:t>ӘКМ</w:t>
            </w:r>
            <w:r w:rsidR="00F86BE0" w:rsidRPr="00F86BE0">
              <w:rPr>
                <w:rFonts w:ascii="Times New Roman" w:hAnsi="Times New Roman"/>
                <w:sz w:val="24"/>
                <w:szCs w:val="24"/>
                <w:lang w:val="kk-KZ" w:eastAsia="en-US"/>
              </w:rPr>
              <w:t xml:space="preserve">  қағидаларын әзірлеу жөніндегі құзыретті </w:t>
            </w:r>
            <w:r>
              <w:rPr>
                <w:rFonts w:ascii="Times New Roman" w:hAnsi="Times New Roman"/>
                <w:sz w:val="24"/>
                <w:szCs w:val="24"/>
                <w:lang w:val="kk-KZ" w:eastAsia="en-US"/>
              </w:rPr>
              <w:t>Қорғаныс миніне</w:t>
            </w:r>
            <w:r w:rsidR="00F86BE0" w:rsidRPr="00F86BE0">
              <w:rPr>
                <w:rFonts w:ascii="Times New Roman" w:hAnsi="Times New Roman"/>
                <w:sz w:val="24"/>
                <w:szCs w:val="24"/>
                <w:lang w:val="kk-KZ" w:eastAsia="en-US"/>
              </w:rPr>
              <w:t xml:space="preserve"> қайта бөлу;</w:t>
            </w:r>
          </w:p>
          <w:p w:rsidR="00FD24E0" w:rsidRPr="00F86BE0" w:rsidRDefault="00034ABE">
            <w:pPr>
              <w:spacing w:after="0" w:line="240" w:lineRule="auto"/>
              <w:jc w:val="both"/>
              <w:rPr>
                <w:rFonts w:ascii="Times New Roman" w:hAnsi="Times New Roman"/>
                <w:sz w:val="24"/>
                <w:szCs w:val="24"/>
                <w:lang w:val="kk-KZ" w:eastAsia="en-US"/>
              </w:rPr>
            </w:pPr>
            <w:r w:rsidRPr="00F86BE0">
              <w:rPr>
                <w:rFonts w:ascii="Times New Roman" w:hAnsi="Times New Roman"/>
                <w:sz w:val="24"/>
                <w:szCs w:val="24"/>
                <w:lang w:val="kk-KZ" w:eastAsia="en-US"/>
              </w:rPr>
              <w:t xml:space="preserve"> </w:t>
            </w:r>
            <w:r w:rsidR="00596D19">
              <w:rPr>
                <w:rFonts w:ascii="Times New Roman" w:hAnsi="Times New Roman"/>
                <w:sz w:val="24"/>
                <w:szCs w:val="24"/>
                <w:lang w:val="kk-KZ" w:eastAsia="en-US"/>
              </w:rPr>
              <w:t>3) ҰЭМ-н</w:t>
            </w:r>
            <w:r w:rsidR="00F86BE0" w:rsidRPr="00F86BE0">
              <w:rPr>
                <w:rFonts w:ascii="Times New Roman" w:hAnsi="Times New Roman"/>
                <w:sz w:val="24"/>
                <w:szCs w:val="24"/>
                <w:lang w:val="kk-KZ" w:eastAsia="en-US"/>
              </w:rPr>
              <w:t xml:space="preserve">ен Қорғаныс министрлігіне экономика салаларынан Қарулы Күштердің </w:t>
            </w:r>
            <w:r w:rsidR="00596D19">
              <w:rPr>
                <w:rFonts w:ascii="Times New Roman" w:hAnsi="Times New Roman"/>
                <w:sz w:val="24"/>
                <w:szCs w:val="24"/>
                <w:lang w:val="kk-KZ" w:eastAsia="en-US"/>
              </w:rPr>
              <w:t xml:space="preserve">жұмылдыру </w:t>
            </w:r>
            <w:r w:rsidR="00F86BE0" w:rsidRPr="00F86BE0">
              <w:rPr>
                <w:rFonts w:ascii="Times New Roman" w:hAnsi="Times New Roman"/>
                <w:sz w:val="24"/>
                <w:szCs w:val="24"/>
                <w:lang w:val="kk-KZ" w:eastAsia="en-US"/>
              </w:rPr>
              <w:t>қажеттіліктерін айқындау қағидаларын әзірлеу жөніндегі құзыретті қайта бөлу;</w:t>
            </w:r>
          </w:p>
          <w:p w:rsidR="00FD24E0" w:rsidRPr="00F86BE0" w:rsidRDefault="00FD24E0">
            <w:pPr>
              <w:spacing w:after="0" w:line="240" w:lineRule="auto"/>
              <w:jc w:val="both"/>
              <w:rPr>
                <w:rFonts w:ascii="Times New Roman" w:hAnsi="Times New Roman"/>
                <w:sz w:val="24"/>
                <w:szCs w:val="24"/>
                <w:lang w:val="kk-KZ" w:eastAsia="en-US"/>
              </w:rPr>
            </w:pPr>
          </w:p>
          <w:p w:rsidR="00FD24E0" w:rsidRPr="00F86BE0" w:rsidRDefault="00FD24E0">
            <w:pPr>
              <w:spacing w:after="0" w:line="240" w:lineRule="auto"/>
              <w:jc w:val="both"/>
              <w:rPr>
                <w:rFonts w:ascii="Times New Roman" w:hAnsi="Times New Roman"/>
                <w:sz w:val="24"/>
                <w:szCs w:val="24"/>
                <w:lang w:val="kk-KZ" w:eastAsia="en-US"/>
              </w:rPr>
            </w:pPr>
          </w:p>
          <w:p w:rsidR="00FD24E0" w:rsidRPr="00F86BE0" w:rsidRDefault="00FD24E0">
            <w:pPr>
              <w:spacing w:after="0" w:line="240" w:lineRule="auto"/>
              <w:jc w:val="both"/>
              <w:rPr>
                <w:rFonts w:ascii="Times New Roman" w:hAnsi="Times New Roman"/>
                <w:sz w:val="24"/>
                <w:szCs w:val="24"/>
                <w:lang w:val="kk-KZ" w:eastAsia="en-US"/>
              </w:rPr>
            </w:pPr>
          </w:p>
        </w:tc>
        <w:tc>
          <w:tcPr>
            <w:tcW w:w="3543" w:type="dxa"/>
            <w:tcBorders>
              <w:top w:val="single" w:sz="4" w:space="0" w:color="auto"/>
              <w:left w:val="single" w:sz="4" w:space="0" w:color="auto"/>
              <w:bottom w:val="single" w:sz="4" w:space="0" w:color="auto"/>
              <w:right w:val="single" w:sz="4" w:space="0" w:color="auto"/>
            </w:tcBorders>
            <w:hideMark/>
          </w:tcPr>
          <w:p w:rsidR="00ED6932" w:rsidRDefault="009E2285">
            <w:pPr>
              <w:spacing w:after="0" w:line="240" w:lineRule="auto"/>
              <w:ind w:firstLine="176"/>
              <w:jc w:val="both"/>
              <w:rPr>
                <w:rFonts w:ascii="Times New Roman" w:eastAsia="Calibri" w:hAnsi="Times New Roman"/>
                <w:sz w:val="24"/>
                <w:szCs w:val="24"/>
                <w:lang w:val="kk-KZ" w:eastAsia="en-US"/>
              </w:rPr>
            </w:pPr>
            <w:r>
              <w:rPr>
                <w:rFonts w:ascii="Times New Roman" w:eastAsia="Calibri" w:hAnsi="Times New Roman"/>
                <w:sz w:val="24"/>
                <w:szCs w:val="24"/>
                <w:lang w:val="kk-KZ" w:eastAsia="en-US"/>
              </w:rPr>
              <w:t xml:space="preserve">Заңның қолданыстағы редакциясы </w:t>
            </w:r>
            <w:r w:rsidRPr="00ED6932">
              <w:rPr>
                <w:rFonts w:ascii="Times New Roman" w:eastAsia="Calibri" w:hAnsi="Times New Roman"/>
                <w:sz w:val="24"/>
                <w:szCs w:val="24"/>
                <w:lang w:val="kk-KZ" w:eastAsia="en-US"/>
              </w:rPr>
              <w:t xml:space="preserve">жұмылдыру дайындығы іс-шараларын жедел және тиімді іске асыру мақсатында </w:t>
            </w:r>
            <w:r w:rsidR="00ED6932" w:rsidRPr="009E2285">
              <w:rPr>
                <w:rFonts w:ascii="Times New Roman" w:eastAsia="Calibri" w:hAnsi="Times New Roman"/>
                <w:sz w:val="24"/>
                <w:szCs w:val="24"/>
                <w:lang w:val="kk-KZ" w:eastAsia="en-US"/>
              </w:rPr>
              <w:t>үкімет</w:t>
            </w:r>
            <w:r w:rsidR="00ED6932" w:rsidRPr="00ED6932">
              <w:rPr>
                <w:rFonts w:ascii="Times New Roman" w:eastAsia="Calibri" w:hAnsi="Times New Roman"/>
                <w:sz w:val="24"/>
                <w:szCs w:val="24"/>
                <w:lang w:val="kk-KZ" w:eastAsia="en-US"/>
              </w:rPr>
              <w:t>, мемлекеттік органдар және жұмылдыру дайындығы саласындағы уәкілетті орган (бұдан әрі - уәкілетті орган) арасында функцияларды бөлу бөлігінде түзетуді талап етеді.</w:t>
            </w:r>
          </w:p>
          <w:p w:rsidR="00ED6932" w:rsidRDefault="00ED6932">
            <w:pPr>
              <w:spacing w:after="0" w:line="240" w:lineRule="auto"/>
              <w:ind w:firstLine="176"/>
              <w:jc w:val="both"/>
              <w:rPr>
                <w:rFonts w:ascii="Times New Roman" w:eastAsia="Calibri" w:hAnsi="Times New Roman"/>
                <w:sz w:val="24"/>
                <w:szCs w:val="24"/>
                <w:lang w:val="kk-KZ" w:eastAsia="en-US"/>
              </w:rPr>
            </w:pPr>
            <w:r w:rsidRPr="00ED6932">
              <w:rPr>
                <w:rFonts w:ascii="Times New Roman" w:eastAsia="Calibri" w:hAnsi="Times New Roman"/>
                <w:sz w:val="24"/>
                <w:szCs w:val="24"/>
                <w:lang w:val="kk-KZ" w:eastAsia="en-US"/>
              </w:rPr>
              <w:t>Мысалы, бүгінгі күні жұмылдыру дайындығы және жұмы</w:t>
            </w:r>
            <w:r w:rsidR="009E2285">
              <w:rPr>
                <w:rFonts w:ascii="Times New Roman" w:eastAsia="Calibri" w:hAnsi="Times New Roman"/>
                <w:sz w:val="24"/>
                <w:szCs w:val="24"/>
                <w:lang w:val="kk-KZ" w:eastAsia="en-US"/>
              </w:rPr>
              <w:t xml:space="preserve">лдыру жөніндегі уәкілетті орган </w:t>
            </w:r>
            <w:r w:rsidRPr="00F86BE0">
              <w:rPr>
                <w:rFonts w:ascii="Times New Roman" w:hAnsi="Times New Roman"/>
                <w:sz w:val="24"/>
                <w:szCs w:val="32"/>
                <w:lang w:val="kk-KZ" w:eastAsia="en-US"/>
              </w:rPr>
              <w:t>ӘКМ</w:t>
            </w:r>
            <w:r w:rsidRPr="00ED6932">
              <w:rPr>
                <w:rFonts w:ascii="Times New Roman" w:eastAsia="Calibri" w:hAnsi="Times New Roman"/>
                <w:sz w:val="24"/>
                <w:szCs w:val="24"/>
                <w:lang w:val="kk-KZ" w:eastAsia="en-US"/>
              </w:rPr>
              <w:t xml:space="preserve"> ережелерін әзірлейді және бекітеді.</w:t>
            </w:r>
          </w:p>
          <w:p w:rsidR="00ED6932" w:rsidRDefault="00034ABE" w:rsidP="009E2285">
            <w:pPr>
              <w:spacing w:after="0" w:line="240" w:lineRule="auto"/>
              <w:ind w:firstLine="176"/>
              <w:jc w:val="both"/>
              <w:rPr>
                <w:rFonts w:ascii="Times New Roman" w:eastAsia="Calibri" w:hAnsi="Times New Roman"/>
                <w:sz w:val="24"/>
                <w:szCs w:val="24"/>
                <w:lang w:val="kk-KZ" w:eastAsia="en-US"/>
              </w:rPr>
            </w:pPr>
            <w:r w:rsidRPr="00ED6932">
              <w:rPr>
                <w:rFonts w:ascii="Times New Roman" w:eastAsia="Calibri" w:hAnsi="Times New Roman"/>
                <w:sz w:val="24"/>
                <w:szCs w:val="24"/>
                <w:lang w:val="kk-KZ" w:eastAsia="en-US"/>
              </w:rPr>
              <w:t xml:space="preserve"> </w:t>
            </w:r>
            <w:r w:rsidR="00ED6932" w:rsidRPr="00ED6932">
              <w:rPr>
                <w:lang w:val="kk-KZ"/>
              </w:rPr>
              <w:t xml:space="preserve"> </w:t>
            </w:r>
            <w:r w:rsidR="00ED6932" w:rsidRPr="00ED6932">
              <w:rPr>
                <w:rFonts w:ascii="Times New Roman" w:eastAsia="Calibri" w:hAnsi="Times New Roman"/>
                <w:sz w:val="24"/>
                <w:szCs w:val="24"/>
                <w:lang w:val="kk-KZ" w:eastAsia="en-US"/>
              </w:rPr>
              <w:t>Мемлекеттік басқару қағидаттарын және қаралып отырған мәселенің маңыздылығын ескере отырып, әскери-көлік міндетін іске асыру тәртібін (НҚА әзірлеу) қорғаныс саласындағы уәкілетті органға бекіту ұсынылады, өйткені Қағида әзірлеуші мен қол қоюшы</w:t>
            </w:r>
            <w:r w:rsidR="009E2285">
              <w:rPr>
                <w:rFonts w:ascii="Times New Roman" w:eastAsia="Calibri" w:hAnsi="Times New Roman"/>
                <w:sz w:val="24"/>
                <w:szCs w:val="24"/>
                <w:lang w:val="kk-KZ" w:eastAsia="en-US"/>
              </w:rPr>
              <w:t xml:space="preserve">ға </w:t>
            </w:r>
            <w:r w:rsidR="00ED6932" w:rsidRPr="00ED6932">
              <w:rPr>
                <w:rFonts w:ascii="Times New Roman" w:eastAsia="Calibri" w:hAnsi="Times New Roman"/>
                <w:sz w:val="24"/>
                <w:szCs w:val="24"/>
                <w:lang w:val="kk-KZ" w:eastAsia="en-US"/>
              </w:rPr>
              <w:t>(ҰЭМ) өзге де мемлекеттік органдар</w:t>
            </w:r>
            <w:r w:rsidR="009E2285">
              <w:rPr>
                <w:rFonts w:ascii="Times New Roman" w:eastAsia="Calibri" w:hAnsi="Times New Roman"/>
                <w:sz w:val="24"/>
                <w:szCs w:val="24"/>
                <w:lang w:val="kk-KZ" w:eastAsia="en-US"/>
              </w:rPr>
              <w:t>дың</w:t>
            </w:r>
            <w:r w:rsidR="00ED6932" w:rsidRPr="00ED6932">
              <w:rPr>
                <w:rFonts w:ascii="Times New Roman" w:eastAsia="Calibri" w:hAnsi="Times New Roman"/>
                <w:sz w:val="24"/>
                <w:szCs w:val="24"/>
                <w:lang w:val="kk-KZ" w:eastAsia="en-US"/>
              </w:rPr>
              <w:t xml:space="preserve"> </w:t>
            </w:r>
            <w:r w:rsidR="009E2285" w:rsidRPr="00ED6932">
              <w:rPr>
                <w:rFonts w:ascii="Times New Roman" w:eastAsia="Calibri" w:hAnsi="Times New Roman"/>
                <w:sz w:val="24"/>
                <w:szCs w:val="24"/>
                <w:lang w:val="kk-KZ" w:eastAsia="en-US"/>
              </w:rPr>
              <w:t xml:space="preserve"> </w:t>
            </w:r>
            <w:r w:rsidR="009E2285">
              <w:rPr>
                <w:rFonts w:ascii="Times New Roman" w:eastAsia="Calibri" w:hAnsi="Times New Roman"/>
                <w:sz w:val="24"/>
                <w:szCs w:val="24"/>
                <w:lang w:val="kk-KZ" w:eastAsia="en-US"/>
              </w:rPr>
              <w:t>құзыреттерін</w:t>
            </w:r>
            <w:r w:rsidR="009E2285" w:rsidRPr="00ED6932">
              <w:rPr>
                <w:rFonts w:ascii="Times New Roman" w:eastAsia="Calibri" w:hAnsi="Times New Roman"/>
                <w:sz w:val="24"/>
                <w:szCs w:val="24"/>
                <w:lang w:val="kk-KZ" w:eastAsia="en-US"/>
              </w:rPr>
              <w:t xml:space="preserve"> </w:t>
            </w:r>
            <w:r w:rsidR="00ED6932" w:rsidRPr="00ED6932">
              <w:rPr>
                <w:rFonts w:ascii="Times New Roman" w:eastAsia="Calibri" w:hAnsi="Times New Roman"/>
                <w:sz w:val="24"/>
                <w:szCs w:val="24"/>
                <w:lang w:val="kk-KZ" w:eastAsia="en-US"/>
              </w:rPr>
              <w:t>(ҚМ</w:t>
            </w:r>
            <w:r w:rsidR="00ED6932">
              <w:rPr>
                <w:rFonts w:ascii="Times New Roman" w:eastAsia="Calibri" w:hAnsi="Times New Roman"/>
                <w:sz w:val="24"/>
                <w:szCs w:val="24"/>
                <w:lang w:val="kk-KZ" w:eastAsia="en-US"/>
              </w:rPr>
              <w:t>) беруді көздейді, бұл ретте «Қ</w:t>
            </w:r>
            <w:r w:rsidR="00ED6932" w:rsidRPr="00ED6932">
              <w:rPr>
                <w:rFonts w:ascii="Times New Roman" w:eastAsia="Calibri" w:hAnsi="Times New Roman"/>
                <w:sz w:val="24"/>
                <w:szCs w:val="24"/>
                <w:lang w:val="kk-KZ" w:eastAsia="en-US"/>
              </w:rPr>
              <w:t>ұқықтық актілер туралы</w:t>
            </w:r>
            <w:r w:rsidR="00ED6932">
              <w:rPr>
                <w:rFonts w:ascii="Times New Roman" w:eastAsia="Calibri" w:hAnsi="Times New Roman"/>
                <w:sz w:val="24"/>
                <w:szCs w:val="24"/>
                <w:lang w:val="kk-KZ" w:eastAsia="en-US"/>
              </w:rPr>
              <w:t>»</w:t>
            </w:r>
            <w:r w:rsidR="00ED6932" w:rsidRPr="00ED6932">
              <w:rPr>
                <w:rFonts w:ascii="Times New Roman" w:eastAsia="Calibri" w:hAnsi="Times New Roman"/>
                <w:sz w:val="24"/>
                <w:szCs w:val="24"/>
                <w:lang w:val="kk-KZ" w:eastAsia="en-US"/>
              </w:rPr>
              <w:t xml:space="preserve"> Заңға сәйкес </w:t>
            </w:r>
            <w:r w:rsidR="00ED6932" w:rsidRPr="00ED6932">
              <w:rPr>
                <w:rFonts w:ascii="Times New Roman" w:eastAsia="Calibri" w:hAnsi="Times New Roman"/>
                <w:sz w:val="24"/>
                <w:szCs w:val="24"/>
                <w:lang w:val="kk-KZ" w:eastAsia="en-US"/>
              </w:rPr>
              <w:lastRenderedPageBreak/>
              <w:t>әрбір әзірлеуші мемлекеттік орган (1) қызметін олардың құзыреттеріне сәйкес жүзеге асырады.</w:t>
            </w:r>
          </w:p>
          <w:p w:rsidR="00FD24E0" w:rsidRDefault="00ED6932" w:rsidP="009E2285">
            <w:pPr>
              <w:spacing w:after="0" w:line="240" w:lineRule="auto"/>
              <w:ind w:firstLine="176"/>
              <w:jc w:val="both"/>
              <w:rPr>
                <w:rFonts w:ascii="Times New Roman" w:eastAsia="Calibri" w:hAnsi="Times New Roman"/>
                <w:sz w:val="24"/>
                <w:szCs w:val="24"/>
                <w:lang w:val="kk-KZ" w:eastAsia="en-US"/>
              </w:rPr>
            </w:pPr>
            <w:r>
              <w:rPr>
                <w:rFonts w:ascii="Times New Roman" w:eastAsia="Calibri" w:hAnsi="Times New Roman"/>
                <w:sz w:val="24"/>
                <w:szCs w:val="24"/>
                <w:lang w:val="kk-KZ" w:eastAsia="en-US"/>
              </w:rPr>
              <w:t>«</w:t>
            </w:r>
            <w:r w:rsidRPr="00ED6932">
              <w:rPr>
                <w:rFonts w:ascii="Times New Roman" w:eastAsia="Calibri" w:hAnsi="Times New Roman"/>
                <w:sz w:val="24"/>
                <w:szCs w:val="24"/>
                <w:lang w:val="kk-KZ" w:eastAsia="en-US"/>
              </w:rPr>
              <w:t>Жұм</w:t>
            </w:r>
            <w:r>
              <w:rPr>
                <w:rFonts w:ascii="Times New Roman" w:eastAsia="Calibri" w:hAnsi="Times New Roman"/>
                <w:sz w:val="24"/>
                <w:szCs w:val="24"/>
                <w:lang w:val="kk-KZ" w:eastAsia="en-US"/>
              </w:rPr>
              <w:t xml:space="preserve">ылдыру </w:t>
            </w:r>
            <w:r w:rsidR="009E2285">
              <w:rPr>
                <w:rFonts w:ascii="Times New Roman" w:eastAsia="Calibri" w:hAnsi="Times New Roman"/>
                <w:sz w:val="24"/>
                <w:szCs w:val="24"/>
                <w:lang w:val="kk-KZ" w:eastAsia="en-US"/>
              </w:rPr>
              <w:t>дайындығы мен</w:t>
            </w:r>
            <w:r>
              <w:rPr>
                <w:rFonts w:ascii="Times New Roman" w:eastAsia="Calibri" w:hAnsi="Times New Roman"/>
                <w:sz w:val="24"/>
                <w:szCs w:val="24"/>
                <w:lang w:val="kk-KZ" w:eastAsia="en-US"/>
              </w:rPr>
              <w:t xml:space="preserve"> жұмылдыру туралы»</w:t>
            </w:r>
            <w:r w:rsidR="009E2285">
              <w:rPr>
                <w:rFonts w:ascii="Times New Roman" w:eastAsia="Calibri" w:hAnsi="Times New Roman"/>
                <w:sz w:val="24"/>
                <w:szCs w:val="24"/>
                <w:lang w:val="kk-KZ" w:eastAsia="en-US"/>
              </w:rPr>
              <w:t xml:space="preserve"> Заңның </w:t>
            </w:r>
            <w:r w:rsidR="009E2285" w:rsidRPr="009E2285">
              <w:rPr>
                <w:rFonts w:ascii="Times New Roman" w:eastAsia="Calibri" w:hAnsi="Times New Roman"/>
                <w:sz w:val="24"/>
                <w:szCs w:val="24"/>
                <w:lang w:val="kk-KZ" w:eastAsia="en-US"/>
              </w:rPr>
              <w:t xml:space="preserve">           </w:t>
            </w:r>
            <w:r w:rsidRPr="00ED6932">
              <w:rPr>
                <w:rFonts w:ascii="Times New Roman" w:eastAsia="Calibri" w:hAnsi="Times New Roman"/>
                <w:sz w:val="24"/>
                <w:szCs w:val="24"/>
                <w:lang w:val="kk-KZ" w:eastAsia="en-US"/>
              </w:rPr>
              <w:t xml:space="preserve">7-1-бабына сәйкес ҰЭМ-де мұндай құзырет жоқ, бұл </w:t>
            </w:r>
            <w:r>
              <w:rPr>
                <w:rFonts w:ascii="Times New Roman" w:eastAsia="Calibri" w:hAnsi="Times New Roman"/>
                <w:sz w:val="24"/>
                <w:szCs w:val="24"/>
                <w:lang w:val="kk-KZ" w:eastAsia="en-US"/>
              </w:rPr>
              <w:t>ӘКМ</w:t>
            </w:r>
            <w:r w:rsidRPr="00ED6932">
              <w:rPr>
                <w:rFonts w:ascii="Times New Roman" w:eastAsia="Calibri" w:hAnsi="Times New Roman"/>
                <w:sz w:val="24"/>
                <w:szCs w:val="24"/>
                <w:lang w:val="kk-KZ" w:eastAsia="en-US"/>
              </w:rPr>
              <w:t xml:space="preserve"> қағидаларын бекіту жөніндегі құзыретті Үкіметке қайта бөлуді көздейді;</w:t>
            </w:r>
          </w:p>
          <w:p w:rsidR="00FD24E0" w:rsidRPr="00ED6932" w:rsidRDefault="00ED6932" w:rsidP="005335E3">
            <w:pPr>
              <w:spacing w:after="0" w:line="240" w:lineRule="auto"/>
              <w:ind w:firstLine="176"/>
              <w:jc w:val="both"/>
              <w:rPr>
                <w:rFonts w:ascii="Times New Roman" w:eastAsia="Calibri" w:hAnsi="Times New Roman"/>
                <w:sz w:val="24"/>
                <w:szCs w:val="24"/>
                <w:lang w:val="kk-KZ" w:eastAsia="en-US"/>
              </w:rPr>
            </w:pPr>
            <w:r w:rsidRPr="00ED6932">
              <w:rPr>
                <w:rFonts w:ascii="Times New Roman" w:eastAsia="Calibri" w:hAnsi="Times New Roman"/>
                <w:sz w:val="24"/>
                <w:szCs w:val="24"/>
                <w:lang w:val="kk-KZ" w:eastAsia="en-US"/>
              </w:rPr>
              <w:t>Әскерлердің жұмылдыру қажеттіліктерін айқындау үшін қажетт</w:t>
            </w:r>
            <w:r>
              <w:rPr>
                <w:rFonts w:ascii="Times New Roman" w:eastAsia="Calibri" w:hAnsi="Times New Roman"/>
                <w:sz w:val="24"/>
                <w:szCs w:val="24"/>
                <w:lang w:val="kk-KZ" w:eastAsia="en-US"/>
              </w:rPr>
              <w:t xml:space="preserve">і барлық бастапқы </w:t>
            </w:r>
            <w:r w:rsidRPr="005335E3">
              <w:rPr>
                <w:rFonts w:ascii="Times New Roman" w:eastAsia="Calibri" w:hAnsi="Times New Roman"/>
                <w:sz w:val="24"/>
                <w:szCs w:val="24"/>
                <w:lang w:val="kk-KZ" w:eastAsia="en-US"/>
              </w:rPr>
              <w:t>деректердің</w:t>
            </w:r>
            <w:r w:rsidRPr="005335E3">
              <w:rPr>
                <w:rFonts w:ascii="Times New Roman" w:eastAsia="Calibri" w:hAnsi="Times New Roman"/>
                <w:i/>
                <w:sz w:val="24"/>
                <w:szCs w:val="24"/>
                <w:lang w:val="kk-KZ" w:eastAsia="en-US"/>
              </w:rPr>
              <w:t xml:space="preserve"> (штаттар, </w:t>
            </w:r>
            <w:r w:rsidR="009E2285" w:rsidRPr="005335E3">
              <w:rPr>
                <w:rFonts w:ascii="Times New Roman" w:eastAsia="Calibri" w:hAnsi="Times New Roman"/>
                <w:i/>
                <w:sz w:val="24"/>
                <w:szCs w:val="24"/>
                <w:lang w:val="kk-KZ" w:eastAsia="en-US"/>
              </w:rPr>
              <w:t>штаттарға</w:t>
            </w:r>
            <w:r w:rsidRPr="005335E3">
              <w:rPr>
                <w:rFonts w:ascii="Times New Roman" w:eastAsia="Calibri" w:hAnsi="Times New Roman"/>
                <w:i/>
                <w:sz w:val="24"/>
                <w:szCs w:val="24"/>
                <w:lang w:val="kk-KZ" w:eastAsia="en-US"/>
              </w:rPr>
              <w:t xml:space="preserve"> табельдер, ағымдағы және уақытша ж</w:t>
            </w:r>
            <w:r w:rsidR="005335E3">
              <w:rPr>
                <w:rFonts w:ascii="Times New Roman" w:eastAsia="Calibri" w:hAnsi="Times New Roman"/>
                <w:i/>
                <w:sz w:val="24"/>
                <w:szCs w:val="24"/>
                <w:lang w:val="kk-KZ" w:eastAsia="en-US"/>
              </w:rPr>
              <w:t xml:space="preserve">асақталмау </w:t>
            </w:r>
            <w:r w:rsidRPr="005335E3">
              <w:rPr>
                <w:rFonts w:ascii="Times New Roman" w:eastAsia="Calibri" w:hAnsi="Times New Roman"/>
                <w:i/>
                <w:sz w:val="24"/>
                <w:szCs w:val="24"/>
                <w:lang w:val="kk-KZ" w:eastAsia="en-US"/>
              </w:rPr>
              <w:t>туралы мәліметтер, әскерлерді адам</w:t>
            </w:r>
            <w:r w:rsidR="005335E3">
              <w:rPr>
                <w:rFonts w:ascii="Times New Roman" w:eastAsia="Calibri" w:hAnsi="Times New Roman"/>
                <w:i/>
                <w:sz w:val="24"/>
                <w:szCs w:val="24"/>
                <w:lang w:val="kk-KZ" w:eastAsia="en-US"/>
              </w:rPr>
              <w:t>и</w:t>
            </w:r>
            <w:r w:rsidRPr="005335E3">
              <w:rPr>
                <w:rFonts w:ascii="Times New Roman" w:eastAsia="Calibri" w:hAnsi="Times New Roman"/>
                <w:i/>
                <w:sz w:val="24"/>
                <w:szCs w:val="24"/>
                <w:lang w:val="kk-KZ" w:eastAsia="en-US"/>
              </w:rPr>
              <w:t xml:space="preserve"> және көлік ресурстарымен жасақтау қағидаттары)</w:t>
            </w:r>
            <w:r w:rsidRPr="00ED6932">
              <w:rPr>
                <w:rFonts w:ascii="Times New Roman" w:eastAsia="Calibri" w:hAnsi="Times New Roman"/>
                <w:sz w:val="24"/>
                <w:szCs w:val="24"/>
                <w:lang w:val="kk-KZ" w:eastAsia="en-US"/>
              </w:rPr>
              <w:t xml:space="preserve"> ҚР ҚМ-де болуына байланысты министрлікке жұмылдыру қажеттіліктерін айқындау қағидаларын әзірлеу жөніндегі құзыреттерді жүктеген жөн.</w:t>
            </w:r>
          </w:p>
        </w:tc>
        <w:tc>
          <w:tcPr>
            <w:tcW w:w="4709" w:type="dxa"/>
            <w:tcBorders>
              <w:top w:val="single" w:sz="4" w:space="0" w:color="auto"/>
              <w:left w:val="single" w:sz="4" w:space="0" w:color="auto"/>
              <w:bottom w:val="single" w:sz="4" w:space="0" w:color="auto"/>
              <w:right w:val="single" w:sz="4" w:space="0" w:color="auto"/>
            </w:tcBorders>
            <w:hideMark/>
          </w:tcPr>
          <w:p w:rsidR="00ED6932" w:rsidRDefault="00ED6932">
            <w:pPr>
              <w:spacing w:after="0" w:line="240" w:lineRule="auto"/>
              <w:ind w:firstLine="176"/>
              <w:jc w:val="both"/>
              <w:rPr>
                <w:rFonts w:ascii="Times New Roman" w:hAnsi="Times New Roman"/>
                <w:sz w:val="24"/>
                <w:szCs w:val="32"/>
                <w:lang w:val="kk-KZ" w:eastAsia="en-US"/>
              </w:rPr>
            </w:pPr>
            <w:r>
              <w:rPr>
                <w:rFonts w:ascii="Times New Roman" w:hAnsi="Times New Roman"/>
                <w:sz w:val="24"/>
                <w:szCs w:val="32"/>
                <w:lang w:val="kk-KZ" w:eastAsia="en-US"/>
              </w:rPr>
              <w:lastRenderedPageBreak/>
              <w:t>«</w:t>
            </w:r>
            <w:r w:rsidRPr="00A80484">
              <w:rPr>
                <w:rFonts w:ascii="Times New Roman" w:hAnsi="Times New Roman"/>
                <w:sz w:val="24"/>
                <w:szCs w:val="32"/>
                <w:lang w:val="kk-KZ" w:eastAsia="en-US"/>
              </w:rPr>
              <w:t>Қазақстан Республикасының Мемлекеттік басқару деңгейлері арасындағы өкілеттіктерді</w:t>
            </w:r>
            <w:r w:rsidR="005335E3" w:rsidRPr="00A80484">
              <w:rPr>
                <w:rFonts w:ascii="Times New Roman" w:hAnsi="Times New Roman"/>
                <w:sz w:val="24"/>
                <w:szCs w:val="32"/>
                <w:lang w:val="kk-KZ" w:eastAsia="en-US"/>
              </w:rPr>
              <w:t>ң</w:t>
            </w:r>
            <w:r w:rsidRPr="00A80484">
              <w:rPr>
                <w:rFonts w:ascii="Times New Roman" w:hAnsi="Times New Roman"/>
                <w:sz w:val="24"/>
                <w:szCs w:val="32"/>
                <w:lang w:val="kk-KZ" w:eastAsia="en-US"/>
              </w:rPr>
              <w:t xml:space="preserve"> ажырату жөніндегі шаралар туралы</w:t>
            </w:r>
            <w:r>
              <w:rPr>
                <w:rFonts w:ascii="Times New Roman" w:hAnsi="Times New Roman"/>
                <w:sz w:val="24"/>
                <w:szCs w:val="32"/>
                <w:lang w:val="kk-KZ" w:eastAsia="en-US"/>
              </w:rPr>
              <w:t>»</w:t>
            </w:r>
            <w:r w:rsidRPr="00ED6932">
              <w:rPr>
                <w:rFonts w:ascii="Times New Roman" w:hAnsi="Times New Roman"/>
                <w:sz w:val="24"/>
                <w:szCs w:val="32"/>
                <w:lang w:val="kk-KZ" w:eastAsia="en-US"/>
              </w:rPr>
              <w:t xml:space="preserve"> Президенттің 2014 жылғы 25 тамыздағы № 898 Жарлығының 1) тармақшасына сәйкес Үкіметке қорғаныс қабілеттілігі мен қауіпсіздіктің негізгі бағыттарын әзірлеу жөніндегі функциялар </w:t>
            </w:r>
            <w:r>
              <w:rPr>
                <w:rFonts w:ascii="Times New Roman" w:hAnsi="Times New Roman"/>
                <w:sz w:val="24"/>
                <w:szCs w:val="32"/>
                <w:lang w:val="kk-KZ" w:eastAsia="en-US"/>
              </w:rPr>
              <w:t>жүктелген, осыған байланысты ӘКМ</w:t>
            </w:r>
            <w:r w:rsidRPr="00ED6932">
              <w:rPr>
                <w:rFonts w:ascii="Times New Roman" w:hAnsi="Times New Roman"/>
                <w:sz w:val="24"/>
                <w:szCs w:val="32"/>
                <w:lang w:val="kk-KZ" w:eastAsia="en-US"/>
              </w:rPr>
              <w:t>-ны жүзеге асыру тәртібін Үкімет актісі деңгейінде айқындау ұсынылады, бұл Қорғаныс министрлігіне және басқа да мемлекеттік органдарға қосымша құзыреттер беру</w:t>
            </w:r>
            <w:r w:rsidR="00A80484">
              <w:rPr>
                <w:rFonts w:ascii="Times New Roman" w:hAnsi="Times New Roman"/>
                <w:sz w:val="24"/>
                <w:szCs w:val="32"/>
                <w:lang w:val="kk-KZ" w:eastAsia="en-US"/>
              </w:rPr>
              <w:t>ге</w:t>
            </w:r>
            <w:r w:rsidRPr="00ED6932">
              <w:rPr>
                <w:rFonts w:ascii="Times New Roman" w:hAnsi="Times New Roman"/>
                <w:sz w:val="24"/>
                <w:szCs w:val="32"/>
                <w:lang w:val="kk-KZ" w:eastAsia="en-US"/>
              </w:rPr>
              <w:t xml:space="preserve">, сондай-ақ </w:t>
            </w:r>
            <w:r w:rsidR="00A80484" w:rsidRPr="00ED6932">
              <w:rPr>
                <w:rFonts w:ascii="Times New Roman" w:hAnsi="Times New Roman"/>
                <w:sz w:val="24"/>
                <w:szCs w:val="32"/>
                <w:lang w:val="kk-KZ" w:eastAsia="en-US"/>
              </w:rPr>
              <w:t xml:space="preserve"> көлікті </w:t>
            </w:r>
            <w:r w:rsidRPr="00ED6932">
              <w:rPr>
                <w:rFonts w:ascii="Times New Roman" w:hAnsi="Times New Roman"/>
                <w:sz w:val="24"/>
                <w:szCs w:val="32"/>
                <w:lang w:val="kk-KZ" w:eastAsia="en-US"/>
              </w:rPr>
              <w:t>әскери жиындарға тарту</w:t>
            </w:r>
            <w:r w:rsidR="00A80484">
              <w:rPr>
                <w:rFonts w:ascii="Times New Roman" w:hAnsi="Times New Roman"/>
                <w:sz w:val="24"/>
                <w:szCs w:val="32"/>
                <w:lang w:val="kk-KZ" w:eastAsia="en-US"/>
              </w:rPr>
              <w:t>ға мүмкіндік береді</w:t>
            </w:r>
            <w:r w:rsidRPr="00ED6932">
              <w:rPr>
                <w:rFonts w:ascii="Times New Roman" w:hAnsi="Times New Roman"/>
                <w:sz w:val="24"/>
                <w:szCs w:val="32"/>
                <w:lang w:val="kk-KZ" w:eastAsia="en-US"/>
              </w:rPr>
              <w:t>, бұл әскерлердің жауынгерлік және жұмылдыру дайындығын арттыруға ықпал ететін болады.</w:t>
            </w:r>
          </w:p>
          <w:p w:rsidR="00ED6932" w:rsidRDefault="00ED6932">
            <w:pPr>
              <w:spacing w:after="0" w:line="240" w:lineRule="auto"/>
              <w:ind w:firstLine="209"/>
              <w:jc w:val="both"/>
              <w:rPr>
                <w:rFonts w:ascii="Times New Roman" w:hAnsi="Times New Roman"/>
                <w:sz w:val="24"/>
                <w:szCs w:val="32"/>
                <w:lang w:val="kk-KZ" w:eastAsia="en-US"/>
              </w:rPr>
            </w:pPr>
            <w:r>
              <w:rPr>
                <w:rFonts w:ascii="Times New Roman" w:hAnsi="Times New Roman"/>
                <w:sz w:val="24"/>
                <w:szCs w:val="32"/>
                <w:lang w:val="kk-KZ" w:eastAsia="en-US"/>
              </w:rPr>
              <w:t>Бұл ретте, ӘКМ</w:t>
            </w:r>
            <w:r w:rsidRPr="00ED6932">
              <w:rPr>
                <w:rFonts w:ascii="Times New Roman" w:hAnsi="Times New Roman"/>
                <w:sz w:val="24"/>
                <w:szCs w:val="32"/>
                <w:lang w:val="kk-KZ" w:eastAsia="en-US"/>
              </w:rPr>
              <w:t xml:space="preserve"> қағидаларын іске асыру шеңберінде әскери жиындарға қойылған заңды және жеке тұлғалардың көлік құралдарына қызмет көрсету жөніндегі әскери жиындарды ұйым</w:t>
            </w:r>
            <w:r>
              <w:rPr>
                <w:rFonts w:ascii="Times New Roman" w:hAnsi="Times New Roman"/>
                <w:sz w:val="24"/>
                <w:szCs w:val="32"/>
                <w:lang w:val="kk-KZ" w:eastAsia="en-US"/>
              </w:rPr>
              <w:t>дастыру және өткізу бөлігінде «Ә</w:t>
            </w:r>
            <w:r w:rsidRPr="00ED6932">
              <w:rPr>
                <w:rFonts w:ascii="Times New Roman" w:hAnsi="Times New Roman"/>
                <w:sz w:val="24"/>
                <w:szCs w:val="32"/>
                <w:lang w:val="kk-KZ" w:eastAsia="en-US"/>
              </w:rPr>
              <w:t xml:space="preserve">скери қызмет және әскери </w:t>
            </w:r>
            <w:r>
              <w:rPr>
                <w:rFonts w:ascii="Times New Roman" w:hAnsi="Times New Roman"/>
                <w:sz w:val="24"/>
                <w:szCs w:val="32"/>
                <w:lang w:val="kk-KZ" w:eastAsia="en-US"/>
              </w:rPr>
              <w:t>қызметшілердің мәртебесі туралы»</w:t>
            </w:r>
            <w:r w:rsidRPr="00ED6932">
              <w:rPr>
                <w:rFonts w:ascii="Times New Roman" w:hAnsi="Times New Roman"/>
                <w:sz w:val="24"/>
                <w:szCs w:val="32"/>
                <w:lang w:val="kk-KZ" w:eastAsia="en-US"/>
              </w:rPr>
              <w:t xml:space="preserve"> Заңның нормаларын бір мезгілде зерделей отырып іске асыру мүмкіндігі туындайды.</w:t>
            </w:r>
          </w:p>
          <w:p w:rsidR="00ED6932" w:rsidRDefault="00ED6932">
            <w:pPr>
              <w:spacing w:after="0" w:line="240" w:lineRule="auto"/>
              <w:ind w:firstLine="209"/>
              <w:jc w:val="both"/>
              <w:rPr>
                <w:rFonts w:ascii="Times New Roman" w:hAnsi="Times New Roman"/>
                <w:sz w:val="24"/>
                <w:szCs w:val="24"/>
                <w:lang w:val="kk-KZ" w:eastAsia="en-US"/>
              </w:rPr>
            </w:pPr>
            <w:r>
              <w:rPr>
                <w:rFonts w:ascii="Times New Roman" w:hAnsi="Times New Roman"/>
                <w:sz w:val="24"/>
                <w:szCs w:val="24"/>
                <w:lang w:val="kk-KZ" w:eastAsia="en-US"/>
              </w:rPr>
              <w:t>Құзыреттерді қайта бөлу ӘКМ</w:t>
            </w:r>
            <w:r w:rsidRPr="00ED6932">
              <w:rPr>
                <w:rFonts w:ascii="Times New Roman" w:hAnsi="Times New Roman"/>
                <w:sz w:val="24"/>
                <w:szCs w:val="24"/>
                <w:lang w:val="kk-KZ" w:eastAsia="en-US"/>
              </w:rPr>
              <w:t xml:space="preserve"> ережелерін келесі мазмұндағы </w:t>
            </w:r>
            <w:r w:rsidRPr="00ED6932">
              <w:rPr>
                <w:rFonts w:ascii="Times New Roman" w:hAnsi="Times New Roman"/>
                <w:sz w:val="24"/>
                <w:szCs w:val="24"/>
                <w:lang w:val="kk-KZ" w:eastAsia="en-US"/>
              </w:rPr>
              <w:lastRenderedPageBreak/>
              <w:t>нормалармен толықтыруға мүмкіндік береді:</w:t>
            </w:r>
          </w:p>
          <w:p w:rsidR="00ED6932" w:rsidRDefault="00ED6932" w:rsidP="00875FEB">
            <w:pPr>
              <w:spacing w:after="0" w:line="240" w:lineRule="auto"/>
              <w:ind w:firstLine="209"/>
              <w:jc w:val="both"/>
              <w:textAlignment w:val="baseline"/>
              <w:rPr>
                <w:rFonts w:ascii="Times New Roman" w:hAnsi="Times New Roman"/>
                <w:sz w:val="24"/>
                <w:szCs w:val="24"/>
                <w:lang w:val="kk-KZ" w:eastAsia="en-US"/>
              </w:rPr>
            </w:pPr>
            <w:r w:rsidRPr="00ED6932">
              <w:rPr>
                <w:rFonts w:ascii="Times New Roman" w:hAnsi="Times New Roman"/>
                <w:sz w:val="24"/>
                <w:szCs w:val="24"/>
                <w:lang w:val="kk-KZ" w:eastAsia="en-US"/>
              </w:rPr>
              <w:t xml:space="preserve">«22. Қазақстан Республикасының Қорғаныс министрлігі, Қазақстан Республикасының Ішкі істер министрлігі, Қазақстан Республикасының Төтенше жағдайлар министрлігі, Қазақстан Республикасының Ұлттық қауіпсіздік комитеті, Қазақстан Республикасының Мемлекеттік күзет қызметі осы Қағидаларға сәйкес </w:t>
            </w:r>
            <w:r w:rsidR="006D0F8C" w:rsidRPr="00ED6932">
              <w:rPr>
                <w:rFonts w:ascii="Times New Roman" w:hAnsi="Times New Roman"/>
                <w:sz w:val="24"/>
                <w:szCs w:val="24"/>
                <w:lang w:val="kk-KZ" w:eastAsia="en-US"/>
              </w:rPr>
              <w:t>заңды тұлғалардың көлік құралдарын</w:t>
            </w:r>
            <w:r w:rsidR="00875FEB">
              <w:rPr>
                <w:rFonts w:ascii="Times New Roman" w:hAnsi="Times New Roman"/>
                <w:sz w:val="24"/>
                <w:szCs w:val="24"/>
                <w:lang w:val="kk-KZ" w:eastAsia="en-US"/>
              </w:rPr>
              <w:t>, олардың</w:t>
            </w:r>
            <w:r w:rsidR="00875FEB" w:rsidRPr="00ED6932">
              <w:rPr>
                <w:rFonts w:ascii="Times New Roman" w:hAnsi="Times New Roman"/>
                <w:sz w:val="24"/>
                <w:szCs w:val="24"/>
                <w:lang w:val="kk-KZ" w:eastAsia="en-US"/>
              </w:rPr>
              <w:t xml:space="preserve"> техникалық дайындығын</w:t>
            </w:r>
            <w:r w:rsidR="00875FEB">
              <w:rPr>
                <w:rFonts w:ascii="Times New Roman" w:hAnsi="Times New Roman"/>
                <w:sz w:val="24"/>
                <w:szCs w:val="24"/>
                <w:lang w:val="kk-KZ" w:eastAsia="en-US"/>
              </w:rPr>
              <w:t xml:space="preserve">ың </w:t>
            </w:r>
            <w:r w:rsidR="00875FEB" w:rsidRPr="00ED6932">
              <w:rPr>
                <w:rFonts w:ascii="Times New Roman" w:hAnsi="Times New Roman"/>
                <w:sz w:val="24"/>
                <w:szCs w:val="24"/>
                <w:lang w:val="kk-KZ" w:eastAsia="en-US"/>
              </w:rPr>
              <w:t xml:space="preserve">жай-күйін </w:t>
            </w:r>
            <w:r w:rsidR="00875FEB">
              <w:rPr>
                <w:rFonts w:ascii="Times New Roman" w:hAnsi="Times New Roman"/>
                <w:sz w:val="24"/>
                <w:szCs w:val="24"/>
                <w:lang w:val="kk-KZ" w:eastAsia="en-US"/>
              </w:rPr>
              <w:t>және</w:t>
            </w:r>
            <w:r w:rsidR="00875FEB" w:rsidRPr="00ED6932">
              <w:rPr>
                <w:rFonts w:ascii="Times New Roman" w:hAnsi="Times New Roman"/>
                <w:sz w:val="24"/>
                <w:szCs w:val="24"/>
                <w:lang w:val="kk-KZ" w:eastAsia="en-US"/>
              </w:rPr>
              <w:t xml:space="preserve"> </w:t>
            </w:r>
            <w:r w:rsidR="001644D4" w:rsidRPr="00ED6932">
              <w:rPr>
                <w:rFonts w:ascii="Times New Roman" w:hAnsi="Times New Roman"/>
                <w:sz w:val="24"/>
                <w:szCs w:val="24"/>
                <w:lang w:val="kk-KZ" w:eastAsia="en-US"/>
              </w:rPr>
              <w:t xml:space="preserve"> жұмылдыру тапсырыс</w:t>
            </w:r>
            <w:r w:rsidR="001644D4">
              <w:rPr>
                <w:rFonts w:ascii="Times New Roman" w:hAnsi="Times New Roman"/>
                <w:sz w:val="24"/>
                <w:szCs w:val="24"/>
                <w:lang w:val="kk-KZ" w:eastAsia="en-US"/>
              </w:rPr>
              <w:t>тар</w:t>
            </w:r>
            <w:r w:rsidR="001644D4" w:rsidRPr="00ED6932">
              <w:rPr>
                <w:rFonts w:ascii="Times New Roman" w:hAnsi="Times New Roman"/>
                <w:sz w:val="24"/>
                <w:szCs w:val="24"/>
                <w:lang w:val="kk-KZ" w:eastAsia="en-US"/>
              </w:rPr>
              <w:t>ына сәйкес Қарулы Күштерге, басқа да әскерлер мен әскери күштерге</w:t>
            </w:r>
            <w:r w:rsidR="001644D4">
              <w:rPr>
                <w:rFonts w:ascii="Times New Roman" w:hAnsi="Times New Roman"/>
                <w:sz w:val="24"/>
                <w:szCs w:val="24"/>
                <w:lang w:val="kk-KZ" w:eastAsia="en-US"/>
              </w:rPr>
              <w:t>,</w:t>
            </w:r>
            <w:r w:rsidR="001644D4" w:rsidRPr="00ED6932">
              <w:rPr>
                <w:rFonts w:ascii="Times New Roman" w:hAnsi="Times New Roman"/>
                <w:sz w:val="24"/>
                <w:szCs w:val="24"/>
                <w:lang w:val="kk-KZ" w:eastAsia="en-US"/>
              </w:rPr>
              <w:t xml:space="preserve"> </w:t>
            </w:r>
            <w:r w:rsidR="001644D4">
              <w:rPr>
                <w:rFonts w:ascii="Times New Roman" w:hAnsi="Times New Roman"/>
                <w:sz w:val="24"/>
                <w:szCs w:val="24"/>
                <w:lang w:val="kk-KZ" w:eastAsia="en-US"/>
              </w:rPr>
              <w:t xml:space="preserve">Қазақстан </w:t>
            </w:r>
            <w:r w:rsidR="001644D4" w:rsidRPr="00ED6932">
              <w:rPr>
                <w:rFonts w:ascii="Times New Roman" w:hAnsi="Times New Roman"/>
                <w:sz w:val="24"/>
                <w:szCs w:val="24"/>
                <w:lang w:val="kk-KZ" w:eastAsia="en-US"/>
              </w:rPr>
              <w:t>Республикасының құрылымдарына, арнаулы мемлекеттік органдар</w:t>
            </w:r>
            <w:r w:rsidR="001644D4">
              <w:rPr>
                <w:rFonts w:ascii="Times New Roman" w:hAnsi="Times New Roman"/>
                <w:sz w:val="24"/>
                <w:szCs w:val="24"/>
                <w:lang w:val="kk-KZ" w:eastAsia="en-US"/>
              </w:rPr>
              <w:t>ғ</w:t>
            </w:r>
            <w:r w:rsidR="001644D4" w:rsidRPr="00ED6932">
              <w:rPr>
                <w:rFonts w:ascii="Times New Roman" w:hAnsi="Times New Roman"/>
                <w:sz w:val="24"/>
                <w:szCs w:val="24"/>
                <w:lang w:val="kk-KZ" w:eastAsia="en-US"/>
              </w:rPr>
              <w:t xml:space="preserve">а </w:t>
            </w:r>
            <w:r w:rsidR="00875FEB" w:rsidRPr="00ED6932">
              <w:rPr>
                <w:rFonts w:ascii="Times New Roman" w:hAnsi="Times New Roman"/>
                <w:sz w:val="24"/>
                <w:szCs w:val="24"/>
                <w:lang w:val="kk-KZ" w:eastAsia="en-US"/>
              </w:rPr>
              <w:t>беруге</w:t>
            </w:r>
            <w:r w:rsidR="00875FEB">
              <w:rPr>
                <w:rFonts w:ascii="Times New Roman" w:hAnsi="Times New Roman"/>
                <w:sz w:val="24"/>
                <w:szCs w:val="24"/>
                <w:lang w:val="kk-KZ" w:eastAsia="en-US"/>
              </w:rPr>
              <w:t xml:space="preserve"> дайындығын</w:t>
            </w:r>
            <w:r w:rsidR="00875FEB" w:rsidRPr="00ED6932">
              <w:rPr>
                <w:rFonts w:ascii="Times New Roman" w:hAnsi="Times New Roman"/>
                <w:sz w:val="24"/>
                <w:szCs w:val="24"/>
                <w:lang w:val="kk-KZ" w:eastAsia="en-US"/>
              </w:rPr>
              <w:t xml:space="preserve"> тексеру үшін </w:t>
            </w:r>
            <w:r w:rsidR="001644D4" w:rsidRPr="00ED6932">
              <w:rPr>
                <w:rFonts w:ascii="Times New Roman" w:hAnsi="Times New Roman"/>
                <w:sz w:val="24"/>
                <w:szCs w:val="24"/>
                <w:lang w:val="kk-KZ" w:eastAsia="en-US"/>
              </w:rPr>
              <w:t>оқу-жаттығула</w:t>
            </w:r>
            <w:r w:rsidR="001644D4">
              <w:rPr>
                <w:rFonts w:ascii="Times New Roman" w:hAnsi="Times New Roman"/>
                <w:sz w:val="24"/>
                <w:szCs w:val="24"/>
                <w:lang w:val="kk-KZ" w:eastAsia="en-US"/>
              </w:rPr>
              <w:t xml:space="preserve">рға немесе әскери жиындарға </w:t>
            </w:r>
            <w:r w:rsidR="006D0F8C">
              <w:rPr>
                <w:rFonts w:ascii="Times New Roman" w:hAnsi="Times New Roman"/>
                <w:sz w:val="24"/>
                <w:szCs w:val="24"/>
                <w:lang w:val="kk-KZ" w:eastAsia="en-US"/>
              </w:rPr>
              <w:t>тартады.</w:t>
            </w:r>
            <w:r w:rsidR="001644D4">
              <w:rPr>
                <w:rFonts w:ascii="Times New Roman" w:hAnsi="Times New Roman"/>
                <w:sz w:val="24"/>
                <w:szCs w:val="24"/>
                <w:lang w:val="kk-KZ" w:eastAsia="en-US"/>
              </w:rPr>
              <w:t xml:space="preserve"> </w:t>
            </w:r>
          </w:p>
          <w:p w:rsidR="00FD24E0" w:rsidRPr="00ED6932" w:rsidRDefault="00ED6932" w:rsidP="001644D4">
            <w:pPr>
              <w:spacing w:after="0" w:line="240" w:lineRule="auto"/>
              <w:ind w:firstLine="209"/>
              <w:jc w:val="both"/>
              <w:textAlignment w:val="baseline"/>
              <w:rPr>
                <w:rFonts w:ascii="Times New Roman" w:hAnsi="Times New Roman"/>
                <w:sz w:val="24"/>
                <w:szCs w:val="24"/>
                <w:lang w:val="kk-KZ" w:eastAsia="en-US"/>
              </w:rPr>
            </w:pPr>
            <w:r w:rsidRPr="00ED6932">
              <w:rPr>
                <w:rFonts w:ascii="Times New Roman" w:hAnsi="Times New Roman"/>
                <w:color w:val="000000"/>
                <w:spacing w:val="2"/>
                <w:sz w:val="24"/>
                <w:szCs w:val="24"/>
                <w:lang w:val="kk-KZ"/>
              </w:rPr>
              <w:t>23. Облыстың, республикалық маңызы бар қаланың және астананың жергілікті атқарушы органы әкімдіктің қабылдаған қаулысының негізінде аумақтық және азаматтық қорғаныс міндеттері көлемінде оқу-жаттығуларға немесе әскери жиындарға заңды тұлғалардың көлік құралдарын тартады.»</w:t>
            </w:r>
          </w:p>
        </w:tc>
        <w:tc>
          <w:tcPr>
            <w:tcW w:w="2971" w:type="dxa"/>
            <w:tcBorders>
              <w:top w:val="single" w:sz="4" w:space="0" w:color="auto"/>
              <w:left w:val="single" w:sz="4" w:space="0" w:color="auto"/>
              <w:bottom w:val="single" w:sz="4" w:space="0" w:color="auto"/>
              <w:right w:val="single" w:sz="4" w:space="0" w:color="auto"/>
            </w:tcBorders>
          </w:tcPr>
          <w:p w:rsidR="00FD24E0" w:rsidRPr="00AD27FD" w:rsidRDefault="00ED6932" w:rsidP="00D3412D">
            <w:pPr>
              <w:spacing w:after="0" w:line="240" w:lineRule="auto"/>
              <w:ind w:firstLine="176"/>
              <w:jc w:val="both"/>
              <w:rPr>
                <w:rFonts w:ascii="Times New Roman" w:hAnsi="Times New Roman"/>
                <w:sz w:val="24"/>
                <w:szCs w:val="24"/>
                <w:lang w:val="kk-KZ" w:eastAsia="en-US"/>
              </w:rPr>
            </w:pPr>
            <w:r w:rsidRPr="00AD27FD">
              <w:rPr>
                <w:rFonts w:ascii="Times New Roman" w:hAnsi="Times New Roman"/>
                <w:sz w:val="24"/>
                <w:szCs w:val="32"/>
                <w:lang w:val="kk-KZ" w:eastAsia="en-US"/>
              </w:rPr>
              <w:lastRenderedPageBreak/>
              <w:t>Сипатталған мәселе ұйымдық-құқықтық сипат</w:t>
            </w:r>
            <w:r w:rsidR="00D3412D">
              <w:rPr>
                <w:rFonts w:ascii="Times New Roman" w:hAnsi="Times New Roman"/>
                <w:sz w:val="24"/>
                <w:szCs w:val="32"/>
                <w:lang w:val="kk-KZ" w:eastAsia="en-US"/>
              </w:rPr>
              <w:t>қа ие</w:t>
            </w:r>
            <w:r w:rsidRPr="00AD27FD">
              <w:rPr>
                <w:rFonts w:ascii="Times New Roman" w:hAnsi="Times New Roman"/>
                <w:sz w:val="24"/>
                <w:szCs w:val="32"/>
                <w:lang w:val="kk-KZ" w:eastAsia="en-US"/>
              </w:rPr>
              <w:t>.</w:t>
            </w:r>
          </w:p>
        </w:tc>
      </w:tr>
      <w:tr w:rsidR="00FD24E0" w:rsidRPr="00B104A4">
        <w:trPr>
          <w:trHeight w:val="1863"/>
        </w:trPr>
        <w:tc>
          <w:tcPr>
            <w:tcW w:w="533" w:type="dxa"/>
            <w:tcBorders>
              <w:top w:val="single" w:sz="4" w:space="0" w:color="auto"/>
              <w:left w:val="single" w:sz="4" w:space="0" w:color="auto"/>
              <w:bottom w:val="single" w:sz="4" w:space="0" w:color="auto"/>
              <w:right w:val="single" w:sz="4" w:space="0" w:color="auto"/>
            </w:tcBorders>
          </w:tcPr>
          <w:p w:rsidR="00FD24E0" w:rsidRPr="00D245D0" w:rsidRDefault="00FD24E0">
            <w:pPr>
              <w:pStyle w:val="a4"/>
              <w:numPr>
                <w:ilvl w:val="0"/>
                <w:numId w:val="1"/>
              </w:numPr>
              <w:spacing w:after="0" w:line="240" w:lineRule="auto"/>
              <w:ind w:left="0" w:firstLine="0"/>
              <w:jc w:val="both"/>
              <w:rPr>
                <w:rFonts w:ascii="Times New Roman" w:hAnsi="Times New Roman"/>
                <w:sz w:val="24"/>
                <w:szCs w:val="24"/>
                <w:lang w:val="kk-KZ" w:eastAsia="en-US"/>
              </w:rPr>
            </w:pPr>
          </w:p>
        </w:tc>
        <w:tc>
          <w:tcPr>
            <w:tcW w:w="3259" w:type="dxa"/>
            <w:tcBorders>
              <w:top w:val="single" w:sz="4" w:space="0" w:color="auto"/>
              <w:left w:val="single" w:sz="4" w:space="0" w:color="auto"/>
              <w:bottom w:val="single" w:sz="4" w:space="0" w:color="auto"/>
              <w:right w:val="single" w:sz="4" w:space="0" w:color="auto"/>
            </w:tcBorders>
          </w:tcPr>
          <w:p w:rsidR="00FD24E0" w:rsidRPr="00ED6932" w:rsidRDefault="00ED6932" w:rsidP="00ED6932">
            <w:pPr>
              <w:spacing w:after="0" w:line="240" w:lineRule="auto"/>
              <w:jc w:val="both"/>
              <w:rPr>
                <w:rFonts w:ascii="Times New Roman" w:hAnsi="Times New Roman"/>
                <w:sz w:val="24"/>
                <w:szCs w:val="24"/>
                <w:lang w:val="kk-KZ" w:eastAsia="en-US"/>
              </w:rPr>
            </w:pPr>
            <w:r w:rsidRPr="00F50436">
              <w:rPr>
                <w:rFonts w:ascii="Times New Roman" w:hAnsi="Times New Roman"/>
                <w:sz w:val="24"/>
                <w:szCs w:val="24"/>
                <w:lang w:val="kk-KZ" w:eastAsia="en-US"/>
              </w:rPr>
              <w:t>Заңда «арнайы тапсырыс» ұғымының болмауы</w:t>
            </w:r>
          </w:p>
        </w:tc>
        <w:tc>
          <w:tcPr>
            <w:tcW w:w="3543" w:type="dxa"/>
            <w:tcBorders>
              <w:top w:val="single" w:sz="4" w:space="0" w:color="auto"/>
              <w:left w:val="single" w:sz="4" w:space="0" w:color="auto"/>
              <w:bottom w:val="single" w:sz="4" w:space="0" w:color="auto"/>
              <w:right w:val="single" w:sz="4" w:space="0" w:color="auto"/>
            </w:tcBorders>
          </w:tcPr>
          <w:p w:rsidR="00ED6932" w:rsidRPr="00ED6932" w:rsidRDefault="00ED6932">
            <w:pPr>
              <w:spacing w:after="0" w:line="240" w:lineRule="auto"/>
              <w:ind w:firstLine="176"/>
              <w:jc w:val="both"/>
              <w:rPr>
                <w:rFonts w:ascii="Times New Roman" w:eastAsia="Calibri" w:hAnsi="Times New Roman"/>
                <w:sz w:val="24"/>
                <w:szCs w:val="32"/>
                <w:lang w:val="kk-KZ" w:eastAsia="en-US"/>
              </w:rPr>
            </w:pPr>
            <w:r w:rsidRPr="00ED6932">
              <w:rPr>
                <w:rFonts w:ascii="Times New Roman" w:eastAsia="Calibri" w:hAnsi="Times New Roman"/>
                <w:sz w:val="24"/>
                <w:szCs w:val="32"/>
                <w:lang w:val="kk-KZ" w:eastAsia="en-US"/>
              </w:rPr>
              <w:t>1-бапқа «арнайы тапсырыс» ұғымын енгізу;</w:t>
            </w:r>
          </w:p>
          <w:p w:rsidR="00ED6932" w:rsidRPr="00ED6932" w:rsidRDefault="00ED6932">
            <w:pPr>
              <w:spacing w:after="0" w:line="240" w:lineRule="auto"/>
              <w:ind w:firstLine="176"/>
              <w:jc w:val="both"/>
              <w:rPr>
                <w:rFonts w:ascii="Times New Roman" w:eastAsia="Calibri" w:hAnsi="Times New Roman"/>
                <w:sz w:val="24"/>
                <w:szCs w:val="32"/>
                <w:lang w:val="kk-KZ" w:eastAsia="en-US"/>
              </w:rPr>
            </w:pPr>
            <w:r w:rsidRPr="00ED6932">
              <w:rPr>
                <w:rFonts w:ascii="Times New Roman" w:eastAsia="Calibri" w:hAnsi="Times New Roman"/>
                <w:sz w:val="24"/>
                <w:szCs w:val="32"/>
                <w:lang w:val="kk-KZ" w:eastAsia="en-US"/>
              </w:rPr>
              <w:t>Бүгінгі таңда кәсіпорындар мен ұйымдардың едәуір бөлігі</w:t>
            </w:r>
            <w:r w:rsidR="00D038CF">
              <w:rPr>
                <w:rFonts w:ascii="Times New Roman" w:eastAsia="Calibri" w:hAnsi="Times New Roman"/>
                <w:sz w:val="24"/>
                <w:szCs w:val="32"/>
                <w:lang w:val="kk-KZ" w:eastAsia="en-US"/>
              </w:rPr>
              <w:t>нің</w:t>
            </w:r>
            <w:r w:rsidRPr="00ED6932">
              <w:rPr>
                <w:rFonts w:ascii="Times New Roman" w:eastAsia="Calibri" w:hAnsi="Times New Roman"/>
                <w:sz w:val="24"/>
                <w:szCs w:val="32"/>
                <w:lang w:val="kk-KZ" w:eastAsia="en-US"/>
              </w:rPr>
              <w:t xml:space="preserve"> жеткілікті қаржылық инвестицияларсыз және ең алдымен шет мемлекеттерд</w:t>
            </w:r>
            <w:r w:rsidR="00F50436">
              <w:rPr>
                <w:rFonts w:ascii="Times New Roman" w:eastAsia="Calibri" w:hAnsi="Times New Roman"/>
                <w:sz w:val="24"/>
                <w:szCs w:val="32"/>
                <w:lang w:val="kk-KZ" w:eastAsia="en-US"/>
              </w:rPr>
              <w:t>ің қолдауынсыз</w:t>
            </w:r>
            <w:r w:rsidRPr="00ED6932">
              <w:rPr>
                <w:rFonts w:ascii="Times New Roman" w:eastAsia="Calibri" w:hAnsi="Times New Roman"/>
                <w:sz w:val="24"/>
                <w:szCs w:val="32"/>
                <w:lang w:val="kk-KZ" w:eastAsia="en-US"/>
              </w:rPr>
              <w:t xml:space="preserve"> дами алмайтын</w:t>
            </w:r>
            <w:r w:rsidR="00D038CF">
              <w:rPr>
                <w:rFonts w:ascii="Times New Roman" w:eastAsia="Calibri" w:hAnsi="Times New Roman"/>
                <w:sz w:val="24"/>
                <w:szCs w:val="32"/>
                <w:lang w:val="kk-KZ" w:eastAsia="en-US"/>
              </w:rPr>
              <w:t>дай</w:t>
            </w:r>
            <w:r w:rsidRPr="00ED6932">
              <w:rPr>
                <w:rFonts w:ascii="Times New Roman" w:eastAsia="Calibri" w:hAnsi="Times New Roman"/>
                <w:sz w:val="24"/>
                <w:szCs w:val="32"/>
                <w:lang w:val="kk-KZ" w:eastAsia="en-US"/>
              </w:rPr>
              <w:t xml:space="preserve"> жағдай қалыптасты.</w:t>
            </w:r>
          </w:p>
          <w:p w:rsidR="00FD24E0" w:rsidRPr="00ED6932" w:rsidRDefault="00ED6932">
            <w:pPr>
              <w:spacing w:after="0" w:line="240" w:lineRule="auto"/>
              <w:ind w:firstLine="176"/>
              <w:jc w:val="both"/>
              <w:rPr>
                <w:rFonts w:ascii="Times New Roman" w:eastAsia="Calibri" w:hAnsi="Times New Roman"/>
                <w:sz w:val="24"/>
                <w:szCs w:val="32"/>
                <w:lang w:val="kk-KZ" w:eastAsia="en-US"/>
              </w:rPr>
            </w:pPr>
            <w:r w:rsidRPr="00ED6932">
              <w:rPr>
                <w:rFonts w:ascii="Times New Roman" w:eastAsia="Calibri" w:hAnsi="Times New Roman"/>
                <w:sz w:val="24"/>
                <w:szCs w:val="32"/>
                <w:lang w:val="kk-KZ" w:eastAsia="en-US"/>
              </w:rPr>
              <w:t xml:space="preserve">Бұл ретте ұйымдардағы </w:t>
            </w:r>
            <w:r w:rsidRPr="00D038CF">
              <w:rPr>
                <w:rFonts w:ascii="Times New Roman" w:eastAsia="Calibri" w:hAnsi="Times New Roman"/>
                <w:i/>
                <w:sz w:val="24"/>
                <w:szCs w:val="32"/>
                <w:lang w:val="kk-KZ" w:eastAsia="en-US"/>
              </w:rPr>
              <w:t>(акция иелері)</w:t>
            </w:r>
            <w:r w:rsidRPr="00ED6932">
              <w:rPr>
                <w:rFonts w:ascii="Times New Roman" w:eastAsia="Calibri" w:hAnsi="Times New Roman"/>
                <w:sz w:val="24"/>
                <w:szCs w:val="32"/>
                <w:lang w:val="kk-KZ" w:eastAsia="en-US"/>
              </w:rPr>
              <w:t xml:space="preserve"> шетелдік капитал үлесінің ұлғаюымен басшылық арасында шет мемлекеттер азаматтарының саны артады, бұл ұйымдарда мемлекеттік және қызметтік құпияға байланысты жұмыстарды жүргізуге мүмкіндік бермейді.</w:t>
            </w:r>
            <w:r w:rsidR="00034ABE" w:rsidRPr="00ED6932">
              <w:rPr>
                <w:rFonts w:ascii="Times New Roman" w:eastAsia="Calibri" w:hAnsi="Times New Roman"/>
                <w:sz w:val="24"/>
                <w:szCs w:val="32"/>
                <w:lang w:val="kk-KZ" w:eastAsia="en-US"/>
              </w:rPr>
              <w:t xml:space="preserve"> </w:t>
            </w:r>
          </w:p>
          <w:p w:rsidR="00FD24E0" w:rsidRPr="00ED6932" w:rsidRDefault="00FD24E0">
            <w:pPr>
              <w:spacing w:after="0" w:line="240" w:lineRule="auto"/>
              <w:ind w:firstLine="176"/>
              <w:jc w:val="both"/>
              <w:rPr>
                <w:rFonts w:ascii="Times New Roman" w:eastAsia="Calibri" w:hAnsi="Times New Roman"/>
                <w:sz w:val="24"/>
                <w:szCs w:val="32"/>
                <w:lang w:val="kk-KZ" w:eastAsia="en-US"/>
              </w:rPr>
            </w:pPr>
          </w:p>
        </w:tc>
        <w:tc>
          <w:tcPr>
            <w:tcW w:w="4709" w:type="dxa"/>
            <w:tcBorders>
              <w:top w:val="single" w:sz="4" w:space="0" w:color="auto"/>
              <w:left w:val="single" w:sz="4" w:space="0" w:color="auto"/>
              <w:bottom w:val="single" w:sz="4" w:space="0" w:color="auto"/>
              <w:right w:val="single" w:sz="4" w:space="0" w:color="auto"/>
            </w:tcBorders>
          </w:tcPr>
          <w:p w:rsidR="00ED6932" w:rsidRPr="00ED6932" w:rsidRDefault="00ED6932">
            <w:pPr>
              <w:spacing w:after="0" w:line="240" w:lineRule="auto"/>
              <w:ind w:firstLine="209"/>
              <w:jc w:val="both"/>
              <w:rPr>
                <w:rFonts w:ascii="Times New Roman" w:hAnsi="Times New Roman"/>
                <w:sz w:val="24"/>
                <w:szCs w:val="24"/>
                <w:lang w:val="kk-KZ" w:eastAsia="en-US"/>
              </w:rPr>
            </w:pPr>
            <w:r w:rsidRPr="00ED6932">
              <w:rPr>
                <w:rFonts w:ascii="Times New Roman" w:hAnsi="Times New Roman"/>
                <w:sz w:val="24"/>
                <w:szCs w:val="24"/>
                <w:lang w:val="kk-KZ" w:eastAsia="en-US"/>
              </w:rPr>
              <w:t>Қазіргі уақытта мемлекеттің жұмылдыру жоспарында мемлекеттік органдар мен ұйымдарға соғыс уақытында Қарулы Күштердің, басқа да әскерлер мен әскери құралымдардың жұмылдыру қажеттіліктерін толықтыруға бағытталған жұмылдыру тапсырмалары мен жұмылдыру тапсырыстары орналастырылған.</w:t>
            </w:r>
          </w:p>
          <w:p w:rsidR="00ED6932" w:rsidRPr="00ED6932" w:rsidRDefault="00ED6932">
            <w:pPr>
              <w:spacing w:after="0" w:line="240" w:lineRule="auto"/>
              <w:ind w:firstLine="209"/>
              <w:jc w:val="both"/>
              <w:rPr>
                <w:rFonts w:ascii="Times New Roman" w:hAnsi="Times New Roman"/>
                <w:sz w:val="24"/>
                <w:szCs w:val="24"/>
                <w:lang w:val="kk-KZ" w:eastAsia="en-US"/>
              </w:rPr>
            </w:pPr>
            <w:r w:rsidRPr="00ED6932">
              <w:rPr>
                <w:rFonts w:ascii="Times New Roman" w:hAnsi="Times New Roman"/>
                <w:sz w:val="24"/>
                <w:szCs w:val="24"/>
                <w:lang w:val="kk-KZ" w:eastAsia="en-US"/>
              </w:rPr>
              <w:t>Бұл ретте жұмылдыру тапсырмалары мен тапсырыстарды іске асыру төтенше жағдайдың құқықтық режиміне қолданылмайды.</w:t>
            </w:r>
          </w:p>
          <w:p w:rsidR="00D038CF" w:rsidRDefault="00D038CF">
            <w:pPr>
              <w:spacing w:after="0" w:line="240" w:lineRule="auto"/>
              <w:ind w:firstLine="209"/>
              <w:jc w:val="both"/>
              <w:rPr>
                <w:rFonts w:ascii="Times New Roman" w:hAnsi="Times New Roman"/>
                <w:sz w:val="24"/>
                <w:szCs w:val="24"/>
                <w:lang w:val="kk-KZ" w:eastAsia="en-US"/>
              </w:rPr>
            </w:pPr>
            <w:r>
              <w:rPr>
                <w:rFonts w:ascii="Times New Roman" w:hAnsi="Times New Roman"/>
                <w:sz w:val="24"/>
                <w:szCs w:val="24"/>
                <w:lang w:val="kk-KZ" w:eastAsia="en-US"/>
              </w:rPr>
              <w:t xml:space="preserve">Толықтырулар </w:t>
            </w:r>
            <w:r w:rsidR="00ED6932" w:rsidRPr="00ED6932">
              <w:rPr>
                <w:rFonts w:ascii="Times New Roman" w:hAnsi="Times New Roman"/>
                <w:sz w:val="24"/>
                <w:szCs w:val="24"/>
                <w:lang w:val="kk-KZ" w:eastAsia="en-US"/>
              </w:rPr>
              <w:t>енгізу</w:t>
            </w:r>
            <w:r>
              <w:rPr>
                <w:rFonts w:ascii="Times New Roman" w:hAnsi="Times New Roman"/>
                <w:sz w:val="24"/>
                <w:szCs w:val="24"/>
                <w:lang w:val="kk-KZ" w:eastAsia="en-US"/>
              </w:rPr>
              <w:t>:</w:t>
            </w:r>
          </w:p>
          <w:p w:rsidR="00ED6932" w:rsidRPr="00ED6932" w:rsidRDefault="00ED6932">
            <w:pPr>
              <w:spacing w:after="0" w:line="240" w:lineRule="auto"/>
              <w:ind w:firstLine="209"/>
              <w:jc w:val="both"/>
              <w:rPr>
                <w:rFonts w:ascii="Times New Roman" w:hAnsi="Times New Roman"/>
                <w:sz w:val="24"/>
                <w:szCs w:val="24"/>
                <w:lang w:val="kk-KZ" w:eastAsia="en-US"/>
              </w:rPr>
            </w:pPr>
            <w:r w:rsidRPr="00ED6932">
              <w:rPr>
                <w:rFonts w:ascii="Times New Roman" w:hAnsi="Times New Roman"/>
                <w:sz w:val="24"/>
                <w:szCs w:val="24"/>
                <w:lang w:val="kk-KZ" w:eastAsia="en-US"/>
              </w:rPr>
              <w:t xml:space="preserve"> мүмкіндік береді:</w:t>
            </w:r>
          </w:p>
          <w:p w:rsidR="00ED6932" w:rsidRPr="00ED6932" w:rsidRDefault="00ED6932" w:rsidP="006A3970">
            <w:pPr>
              <w:spacing w:after="0" w:line="240" w:lineRule="auto"/>
              <w:ind w:firstLine="209"/>
              <w:jc w:val="both"/>
              <w:rPr>
                <w:rFonts w:ascii="Times New Roman" w:hAnsi="Times New Roman"/>
                <w:sz w:val="24"/>
                <w:szCs w:val="24"/>
                <w:lang w:val="kk-KZ" w:eastAsia="en-US"/>
              </w:rPr>
            </w:pPr>
            <w:r w:rsidRPr="00ED6932">
              <w:rPr>
                <w:rFonts w:ascii="Times New Roman" w:hAnsi="Times New Roman"/>
                <w:sz w:val="24"/>
                <w:szCs w:val="24"/>
                <w:lang w:val="kk-KZ" w:eastAsia="en-US"/>
              </w:rPr>
              <w:t>1) арнайы (жұмылдыру) тапсырыстарды орналастыруға болатын мүдделі ұйымдардың тізбесін кеңейтуге;</w:t>
            </w:r>
          </w:p>
          <w:p w:rsidR="00D3412D" w:rsidRPr="00ED6932" w:rsidRDefault="00ED6932" w:rsidP="00D3412D">
            <w:pPr>
              <w:spacing w:after="0" w:line="240" w:lineRule="auto"/>
              <w:ind w:firstLine="209"/>
              <w:jc w:val="both"/>
              <w:rPr>
                <w:rFonts w:ascii="Times New Roman" w:hAnsi="Times New Roman"/>
                <w:sz w:val="24"/>
                <w:szCs w:val="24"/>
                <w:lang w:val="kk-KZ" w:eastAsia="en-US"/>
              </w:rPr>
            </w:pPr>
            <w:r w:rsidRPr="00ED6932">
              <w:rPr>
                <w:rFonts w:ascii="Times New Roman" w:hAnsi="Times New Roman"/>
                <w:sz w:val="24"/>
                <w:szCs w:val="24"/>
                <w:lang w:val="kk-KZ" w:eastAsia="en-US"/>
              </w:rPr>
              <w:t xml:space="preserve">2) </w:t>
            </w:r>
            <w:r w:rsidR="005238BE" w:rsidRPr="00ED6932">
              <w:rPr>
                <w:rFonts w:ascii="Times New Roman" w:hAnsi="Times New Roman"/>
                <w:sz w:val="24"/>
                <w:szCs w:val="24"/>
                <w:lang w:val="kk-KZ" w:eastAsia="en-US"/>
              </w:rPr>
              <w:t>ұсыныл</w:t>
            </w:r>
            <w:r w:rsidR="005238BE">
              <w:rPr>
                <w:rFonts w:ascii="Times New Roman" w:hAnsi="Times New Roman"/>
                <w:sz w:val="24"/>
                <w:szCs w:val="24"/>
                <w:lang w:val="kk-KZ" w:eastAsia="en-US"/>
              </w:rPr>
              <w:t xml:space="preserve">ып отырған </w:t>
            </w:r>
            <w:r w:rsidR="00D038CF" w:rsidRPr="00ED6932">
              <w:rPr>
                <w:rFonts w:ascii="Times New Roman" w:hAnsi="Times New Roman"/>
                <w:sz w:val="24"/>
                <w:szCs w:val="24"/>
                <w:lang w:val="kk-KZ" w:eastAsia="en-US"/>
              </w:rPr>
              <w:t>тапсырыстарды</w:t>
            </w:r>
            <w:r w:rsidR="005238BE">
              <w:rPr>
                <w:rFonts w:ascii="Times New Roman" w:hAnsi="Times New Roman"/>
                <w:sz w:val="24"/>
                <w:szCs w:val="24"/>
                <w:lang w:val="kk-KZ" w:eastAsia="en-US"/>
              </w:rPr>
              <w:t>ң</w:t>
            </w:r>
            <w:r w:rsidR="00D038CF" w:rsidRPr="00ED6932">
              <w:rPr>
                <w:rFonts w:ascii="Times New Roman" w:hAnsi="Times New Roman"/>
                <w:sz w:val="24"/>
                <w:szCs w:val="24"/>
                <w:lang w:val="kk-KZ" w:eastAsia="en-US"/>
              </w:rPr>
              <w:t xml:space="preserve"> </w:t>
            </w:r>
            <w:r w:rsidR="005238BE" w:rsidRPr="00D3412D">
              <w:rPr>
                <w:rFonts w:ascii="Times New Roman" w:hAnsi="Times New Roman"/>
                <w:sz w:val="24"/>
                <w:szCs w:val="24"/>
                <w:lang w:val="kk-KZ" w:eastAsia="en-US"/>
              </w:rPr>
              <w:t xml:space="preserve">қолданыс нормаларының </w:t>
            </w:r>
            <w:r w:rsidR="00D038CF" w:rsidRPr="00D3412D">
              <w:rPr>
                <w:rFonts w:ascii="Times New Roman" w:hAnsi="Times New Roman"/>
                <w:sz w:val="24"/>
                <w:szCs w:val="24"/>
                <w:lang w:val="kk-KZ" w:eastAsia="en-US"/>
              </w:rPr>
              <w:t xml:space="preserve">(арнайы (жұмылдыру) тапсырыстарын іске асыру) </w:t>
            </w:r>
            <w:r w:rsidR="005238BE" w:rsidRPr="00D3412D">
              <w:rPr>
                <w:rFonts w:ascii="Times New Roman" w:hAnsi="Times New Roman"/>
                <w:sz w:val="24"/>
                <w:szCs w:val="24"/>
                <w:lang w:val="kk-KZ" w:eastAsia="en-US"/>
              </w:rPr>
              <w:t xml:space="preserve"> құқықтық өрісін кеңейту</w:t>
            </w:r>
            <w:r w:rsidR="00D3412D" w:rsidRPr="00D3412D">
              <w:rPr>
                <w:rFonts w:ascii="Times New Roman" w:hAnsi="Times New Roman"/>
                <w:sz w:val="24"/>
                <w:szCs w:val="24"/>
                <w:lang w:val="kk-KZ" w:eastAsia="en-US"/>
              </w:rPr>
              <w:t>,</w:t>
            </w:r>
            <w:r w:rsidR="005238BE" w:rsidRPr="00D3412D">
              <w:rPr>
                <w:rFonts w:ascii="Times New Roman" w:hAnsi="Times New Roman"/>
                <w:sz w:val="24"/>
                <w:szCs w:val="24"/>
                <w:lang w:val="kk-KZ" w:eastAsia="en-US"/>
              </w:rPr>
              <w:t xml:space="preserve"> </w:t>
            </w:r>
            <w:r w:rsidR="00D3412D" w:rsidRPr="00D3412D">
              <w:rPr>
                <w:rFonts w:ascii="Times New Roman" w:hAnsi="Times New Roman"/>
                <w:sz w:val="24"/>
                <w:szCs w:val="24"/>
                <w:lang w:val="kk-KZ" w:eastAsia="en-US"/>
              </w:rPr>
              <w:t>соғыс уақытындағы соғыс жағдайы кезеңінде ғана емес, сонымен қатар төтенше</w:t>
            </w:r>
            <w:r w:rsidR="00D3412D" w:rsidRPr="00ED6932">
              <w:rPr>
                <w:rFonts w:ascii="Times New Roman" w:hAnsi="Times New Roman"/>
                <w:sz w:val="24"/>
                <w:szCs w:val="24"/>
                <w:lang w:val="kk-KZ" w:eastAsia="en-US"/>
              </w:rPr>
              <w:t xml:space="preserve"> жағдай кезеңінде де </w:t>
            </w:r>
            <w:r w:rsidRPr="00ED6932">
              <w:rPr>
                <w:rFonts w:ascii="Times New Roman" w:hAnsi="Times New Roman"/>
                <w:sz w:val="24"/>
                <w:szCs w:val="24"/>
                <w:lang w:val="kk-KZ" w:eastAsia="en-US"/>
              </w:rPr>
              <w:t>мүмкін болады.</w:t>
            </w:r>
          </w:p>
        </w:tc>
        <w:tc>
          <w:tcPr>
            <w:tcW w:w="2971" w:type="dxa"/>
            <w:tcBorders>
              <w:top w:val="single" w:sz="4" w:space="0" w:color="auto"/>
              <w:left w:val="single" w:sz="4" w:space="0" w:color="auto"/>
              <w:bottom w:val="single" w:sz="4" w:space="0" w:color="auto"/>
              <w:right w:val="single" w:sz="4" w:space="0" w:color="auto"/>
            </w:tcBorders>
          </w:tcPr>
          <w:p w:rsidR="00FD24E0" w:rsidRPr="00AD27FD" w:rsidRDefault="00FD24E0">
            <w:pPr>
              <w:spacing w:after="0" w:line="240" w:lineRule="auto"/>
              <w:jc w:val="both"/>
              <w:rPr>
                <w:rFonts w:ascii="Times New Roman" w:hAnsi="Times New Roman"/>
                <w:sz w:val="24"/>
                <w:szCs w:val="32"/>
                <w:lang w:val="kk-KZ" w:eastAsia="en-US"/>
              </w:rPr>
            </w:pPr>
          </w:p>
        </w:tc>
      </w:tr>
      <w:tr w:rsidR="00FD24E0" w:rsidRPr="00B104A4">
        <w:trPr>
          <w:trHeight w:val="1402"/>
        </w:trPr>
        <w:tc>
          <w:tcPr>
            <w:tcW w:w="533" w:type="dxa"/>
            <w:tcBorders>
              <w:top w:val="single" w:sz="4" w:space="0" w:color="auto"/>
              <w:left w:val="single" w:sz="4" w:space="0" w:color="auto"/>
              <w:bottom w:val="single" w:sz="4" w:space="0" w:color="auto"/>
              <w:right w:val="single" w:sz="4" w:space="0" w:color="auto"/>
            </w:tcBorders>
          </w:tcPr>
          <w:p w:rsidR="00FD24E0" w:rsidRPr="00AD27FD" w:rsidRDefault="00FD24E0">
            <w:pPr>
              <w:pStyle w:val="a4"/>
              <w:numPr>
                <w:ilvl w:val="0"/>
                <w:numId w:val="1"/>
              </w:numPr>
              <w:spacing w:after="0" w:line="240" w:lineRule="auto"/>
              <w:ind w:left="0" w:firstLine="0"/>
              <w:jc w:val="both"/>
              <w:rPr>
                <w:rFonts w:ascii="Times New Roman" w:hAnsi="Times New Roman"/>
                <w:sz w:val="24"/>
                <w:szCs w:val="24"/>
                <w:lang w:val="kk-KZ" w:eastAsia="en-US"/>
              </w:rPr>
            </w:pPr>
          </w:p>
        </w:tc>
        <w:tc>
          <w:tcPr>
            <w:tcW w:w="3259" w:type="dxa"/>
            <w:tcBorders>
              <w:top w:val="single" w:sz="4" w:space="0" w:color="auto"/>
              <w:left w:val="single" w:sz="4" w:space="0" w:color="auto"/>
              <w:bottom w:val="single" w:sz="4" w:space="0" w:color="auto"/>
              <w:right w:val="single" w:sz="4" w:space="0" w:color="auto"/>
            </w:tcBorders>
          </w:tcPr>
          <w:p w:rsidR="00FD24E0" w:rsidRPr="00B112F9" w:rsidRDefault="00ED6932" w:rsidP="00ED6932">
            <w:pPr>
              <w:spacing w:after="0" w:line="240" w:lineRule="auto"/>
              <w:jc w:val="both"/>
              <w:rPr>
                <w:rFonts w:ascii="Times New Roman" w:hAnsi="Times New Roman"/>
                <w:sz w:val="24"/>
                <w:szCs w:val="24"/>
                <w:lang w:val="kk-KZ" w:eastAsia="en-US"/>
              </w:rPr>
            </w:pPr>
            <w:r w:rsidRPr="00EF79CF">
              <w:rPr>
                <w:rFonts w:ascii="Times New Roman" w:hAnsi="Times New Roman"/>
                <w:sz w:val="24"/>
                <w:szCs w:val="24"/>
                <w:lang w:val="kk-KZ" w:eastAsia="en-US"/>
              </w:rPr>
              <w:t>10-бапта «тапсырма»</w:t>
            </w:r>
            <w:r w:rsidR="00B112F9" w:rsidRPr="00EF79CF">
              <w:rPr>
                <w:rFonts w:ascii="Times New Roman" w:hAnsi="Times New Roman"/>
                <w:sz w:val="24"/>
                <w:szCs w:val="24"/>
                <w:lang w:val="kk-KZ" w:eastAsia="en-US"/>
              </w:rPr>
              <w:t xml:space="preserve"> ұғымының</w:t>
            </w:r>
            <w:r w:rsidR="00B112F9" w:rsidRPr="00B112F9">
              <w:rPr>
                <w:rFonts w:ascii="Times New Roman" w:hAnsi="Times New Roman"/>
                <w:sz w:val="24"/>
                <w:szCs w:val="24"/>
                <w:lang w:val="kk-KZ" w:eastAsia="en-US"/>
              </w:rPr>
              <w:t xml:space="preserve"> «Ұйым басшыларының міндеттері»</w:t>
            </w:r>
            <w:r w:rsidRPr="00B112F9">
              <w:rPr>
                <w:rFonts w:ascii="Times New Roman" w:hAnsi="Times New Roman"/>
                <w:sz w:val="24"/>
                <w:szCs w:val="24"/>
                <w:lang w:val="kk-KZ" w:eastAsia="en-US"/>
              </w:rPr>
              <w:t xml:space="preserve"> бабының мазмұнына сәйкес келмеуі .</w:t>
            </w:r>
          </w:p>
        </w:tc>
        <w:tc>
          <w:tcPr>
            <w:tcW w:w="3543" w:type="dxa"/>
            <w:tcBorders>
              <w:top w:val="single" w:sz="4" w:space="0" w:color="auto"/>
              <w:left w:val="single" w:sz="4" w:space="0" w:color="auto"/>
              <w:bottom w:val="single" w:sz="4" w:space="0" w:color="auto"/>
              <w:right w:val="single" w:sz="4" w:space="0" w:color="auto"/>
            </w:tcBorders>
          </w:tcPr>
          <w:p w:rsidR="004A4A02" w:rsidRDefault="00B112F9" w:rsidP="004A4A02">
            <w:pPr>
              <w:spacing w:after="0" w:line="240" w:lineRule="auto"/>
              <w:ind w:firstLine="176"/>
              <w:jc w:val="both"/>
              <w:rPr>
                <w:rFonts w:ascii="Times New Roman" w:eastAsia="Calibri" w:hAnsi="Times New Roman"/>
                <w:sz w:val="24"/>
                <w:szCs w:val="32"/>
                <w:lang w:val="kk-KZ" w:eastAsia="en-US"/>
              </w:rPr>
            </w:pPr>
            <w:r w:rsidRPr="00B112F9">
              <w:rPr>
                <w:rFonts w:ascii="Times New Roman" w:eastAsia="Calibri" w:hAnsi="Times New Roman"/>
                <w:sz w:val="24"/>
                <w:szCs w:val="32"/>
                <w:lang w:val="kk-KZ" w:eastAsia="en-US"/>
              </w:rPr>
              <w:t>10-бапта «тапсырмалар» ұғымын «тапсырысқа» ауыстыру;</w:t>
            </w:r>
          </w:p>
          <w:p w:rsidR="00B112F9" w:rsidRPr="00B112F9" w:rsidRDefault="004A4A02" w:rsidP="004A4A02">
            <w:pPr>
              <w:spacing w:after="0" w:line="240" w:lineRule="auto"/>
              <w:ind w:firstLine="176"/>
              <w:jc w:val="both"/>
              <w:rPr>
                <w:rFonts w:ascii="Times New Roman" w:eastAsia="Calibri" w:hAnsi="Times New Roman"/>
                <w:sz w:val="24"/>
                <w:szCs w:val="32"/>
                <w:lang w:val="kk-KZ" w:eastAsia="en-US"/>
              </w:rPr>
            </w:pPr>
            <w:r>
              <w:rPr>
                <w:rFonts w:ascii="Times New Roman" w:eastAsia="Calibri" w:hAnsi="Times New Roman"/>
                <w:sz w:val="24"/>
                <w:szCs w:val="32"/>
                <w:lang w:val="kk-KZ" w:eastAsia="en-US"/>
              </w:rPr>
              <w:t xml:space="preserve">Бапта </w:t>
            </w:r>
            <w:r w:rsidR="00B112F9" w:rsidRPr="00B112F9">
              <w:rPr>
                <w:rFonts w:ascii="Times New Roman" w:eastAsia="Calibri" w:hAnsi="Times New Roman"/>
                <w:sz w:val="24"/>
                <w:szCs w:val="32"/>
                <w:lang w:val="kk-KZ" w:eastAsia="en-US"/>
              </w:rPr>
              <w:t>ұйым басшыларының міндеттері бөліне</w:t>
            </w:r>
            <w:r w:rsidR="001C1264">
              <w:rPr>
                <w:rFonts w:ascii="Times New Roman" w:eastAsia="Calibri" w:hAnsi="Times New Roman"/>
                <w:sz w:val="24"/>
                <w:szCs w:val="32"/>
                <w:lang w:val="kk-KZ" w:eastAsia="en-US"/>
              </w:rPr>
              <w:t>ді,</w:t>
            </w:r>
            <w:r w:rsidR="00B112F9" w:rsidRPr="00B112F9">
              <w:rPr>
                <w:rFonts w:ascii="Times New Roman" w:eastAsia="Calibri" w:hAnsi="Times New Roman"/>
                <w:sz w:val="24"/>
                <w:szCs w:val="32"/>
                <w:lang w:val="kk-KZ" w:eastAsia="en-US"/>
              </w:rPr>
              <w:t xml:space="preserve"> бұл ретте ұйымдарға ҚРЗ 1-бабына сәйкес жұмылдыру тапсырмалары </w:t>
            </w:r>
            <w:r w:rsidR="00B104A4">
              <w:rPr>
                <w:rFonts w:ascii="Times New Roman" w:eastAsia="Calibri" w:hAnsi="Times New Roman"/>
                <w:sz w:val="24"/>
                <w:szCs w:val="32"/>
                <w:lang w:val="kk-KZ" w:eastAsia="en-US"/>
              </w:rPr>
              <w:t>берілмейді</w:t>
            </w:r>
            <w:r w:rsidR="00B112F9" w:rsidRPr="00B112F9">
              <w:rPr>
                <w:rFonts w:ascii="Times New Roman" w:eastAsia="Calibri" w:hAnsi="Times New Roman"/>
                <w:sz w:val="24"/>
                <w:szCs w:val="32"/>
                <w:lang w:val="kk-KZ" w:eastAsia="en-US"/>
              </w:rPr>
              <w:t>.</w:t>
            </w:r>
          </w:p>
          <w:p w:rsidR="00FD24E0" w:rsidRPr="00B112F9" w:rsidRDefault="00B112F9" w:rsidP="00126FBE">
            <w:pPr>
              <w:spacing w:after="0" w:line="240" w:lineRule="auto"/>
              <w:ind w:firstLine="176"/>
              <w:jc w:val="both"/>
              <w:rPr>
                <w:rFonts w:ascii="Times New Roman" w:eastAsia="Calibri" w:hAnsi="Times New Roman"/>
                <w:sz w:val="24"/>
                <w:szCs w:val="32"/>
                <w:lang w:val="kk-KZ" w:eastAsia="en-US"/>
              </w:rPr>
            </w:pPr>
            <w:r w:rsidRPr="00B112F9">
              <w:rPr>
                <w:rFonts w:ascii="Times New Roman" w:eastAsia="Calibri" w:hAnsi="Times New Roman"/>
                <w:sz w:val="24"/>
                <w:szCs w:val="32"/>
                <w:lang w:val="kk-KZ" w:eastAsia="en-US"/>
              </w:rPr>
              <w:lastRenderedPageBreak/>
              <w:t>Салалық мемлекеттік орган</w:t>
            </w:r>
            <w:r w:rsidR="001C1264">
              <w:rPr>
                <w:rFonts w:ascii="Times New Roman" w:eastAsia="Calibri" w:hAnsi="Times New Roman"/>
                <w:sz w:val="24"/>
                <w:szCs w:val="32"/>
                <w:lang w:val="kk-KZ" w:eastAsia="en-US"/>
              </w:rPr>
              <w:t>дар</w:t>
            </w:r>
            <w:r w:rsidRPr="00B112F9">
              <w:rPr>
                <w:rFonts w:ascii="Times New Roman" w:eastAsia="Calibri" w:hAnsi="Times New Roman"/>
                <w:sz w:val="24"/>
                <w:szCs w:val="32"/>
                <w:lang w:val="kk-KZ" w:eastAsia="en-US"/>
              </w:rPr>
              <w:t xml:space="preserve"> </w:t>
            </w:r>
            <w:r w:rsidR="00923F72">
              <w:rPr>
                <w:rFonts w:ascii="Times New Roman" w:eastAsia="Calibri" w:hAnsi="Times New Roman"/>
                <w:sz w:val="24"/>
                <w:szCs w:val="32"/>
                <w:lang w:val="kk-KZ" w:eastAsia="en-US"/>
              </w:rPr>
              <w:t xml:space="preserve">бапқа </w:t>
            </w:r>
            <w:r w:rsidRPr="00B112F9">
              <w:rPr>
                <w:rFonts w:ascii="Times New Roman" w:eastAsia="Calibri" w:hAnsi="Times New Roman"/>
                <w:sz w:val="24"/>
                <w:szCs w:val="32"/>
                <w:lang w:val="kk-KZ" w:eastAsia="en-US"/>
              </w:rPr>
              <w:t>сілтеме</w:t>
            </w:r>
            <w:r w:rsidR="00923F72">
              <w:rPr>
                <w:rFonts w:ascii="Times New Roman" w:eastAsia="Calibri" w:hAnsi="Times New Roman"/>
                <w:sz w:val="24"/>
                <w:szCs w:val="32"/>
                <w:lang w:val="kk-KZ" w:eastAsia="en-US"/>
              </w:rPr>
              <w:t xml:space="preserve">й жасай отырып </w:t>
            </w:r>
            <w:r w:rsidRPr="00B112F9">
              <w:rPr>
                <w:rFonts w:ascii="Times New Roman" w:eastAsia="Calibri" w:hAnsi="Times New Roman"/>
                <w:sz w:val="24"/>
                <w:szCs w:val="32"/>
                <w:lang w:val="kk-KZ" w:eastAsia="en-US"/>
              </w:rPr>
              <w:t>ұйымдарға жұмылдыру тапсырыстары</w:t>
            </w:r>
            <w:r w:rsidR="001C1264">
              <w:rPr>
                <w:rFonts w:ascii="Times New Roman" w:eastAsia="Calibri" w:hAnsi="Times New Roman"/>
                <w:sz w:val="24"/>
                <w:szCs w:val="32"/>
                <w:lang w:val="kk-KZ" w:eastAsia="en-US"/>
              </w:rPr>
              <w:t>н</w:t>
            </w:r>
            <w:r w:rsidR="00923F72">
              <w:rPr>
                <w:rFonts w:ascii="Times New Roman" w:eastAsia="Calibri" w:hAnsi="Times New Roman"/>
                <w:sz w:val="24"/>
                <w:szCs w:val="32"/>
                <w:lang w:val="kk-KZ" w:eastAsia="en-US"/>
              </w:rPr>
              <w:t xml:space="preserve"> берген жағдайда, </w:t>
            </w:r>
            <w:r w:rsidRPr="00B112F9">
              <w:rPr>
                <w:rFonts w:ascii="Times New Roman" w:eastAsia="Calibri" w:hAnsi="Times New Roman"/>
                <w:sz w:val="24"/>
                <w:szCs w:val="32"/>
                <w:lang w:val="kk-KZ" w:eastAsia="en-US"/>
              </w:rPr>
              <w:t xml:space="preserve">ұйымдар </w:t>
            </w:r>
            <w:r w:rsidR="00923F72">
              <w:rPr>
                <w:rFonts w:ascii="Times New Roman" w:eastAsia="Calibri" w:hAnsi="Times New Roman"/>
                <w:sz w:val="24"/>
                <w:szCs w:val="32"/>
                <w:lang w:val="kk-KZ" w:eastAsia="en-US"/>
              </w:rPr>
              <w:t>бапқа</w:t>
            </w:r>
            <w:r w:rsidRPr="00B112F9">
              <w:rPr>
                <w:rFonts w:ascii="Times New Roman" w:eastAsia="Calibri" w:hAnsi="Times New Roman"/>
                <w:sz w:val="24"/>
                <w:szCs w:val="32"/>
                <w:lang w:val="kk-KZ" w:eastAsia="en-US"/>
              </w:rPr>
              <w:t xml:space="preserve"> сілтеме жасай отырып, тапсырыстан бас тарту</w:t>
            </w:r>
            <w:r w:rsidR="00923F72">
              <w:rPr>
                <w:rFonts w:ascii="Times New Roman" w:eastAsia="Calibri" w:hAnsi="Times New Roman"/>
                <w:sz w:val="24"/>
                <w:szCs w:val="32"/>
                <w:lang w:val="kk-KZ" w:eastAsia="en-US"/>
              </w:rPr>
              <w:t>ы мүмкін</w:t>
            </w:r>
            <w:r w:rsidRPr="00B112F9">
              <w:rPr>
                <w:rFonts w:ascii="Times New Roman" w:eastAsia="Calibri" w:hAnsi="Times New Roman"/>
                <w:sz w:val="24"/>
                <w:szCs w:val="32"/>
                <w:lang w:val="kk-KZ" w:eastAsia="en-US"/>
              </w:rPr>
              <w:t xml:space="preserve">, өйткені </w:t>
            </w:r>
            <w:r w:rsidR="00923F72">
              <w:rPr>
                <w:rFonts w:ascii="Times New Roman" w:eastAsia="Calibri" w:hAnsi="Times New Roman"/>
                <w:sz w:val="24"/>
                <w:szCs w:val="32"/>
                <w:lang w:val="kk-KZ" w:eastAsia="en-US"/>
              </w:rPr>
              <w:t>бапта</w:t>
            </w:r>
            <w:r w:rsidRPr="00B112F9">
              <w:rPr>
                <w:rFonts w:ascii="Times New Roman" w:eastAsia="Calibri" w:hAnsi="Times New Roman"/>
                <w:sz w:val="24"/>
                <w:szCs w:val="32"/>
                <w:lang w:val="kk-KZ" w:eastAsia="en-US"/>
              </w:rPr>
              <w:t xml:space="preserve"> тапсырмалар туралы айтылады, ал ұйымдарға тапсырыстар </w:t>
            </w:r>
            <w:r w:rsidR="00923F72">
              <w:rPr>
                <w:rFonts w:ascii="Times New Roman" w:eastAsia="Calibri" w:hAnsi="Times New Roman"/>
                <w:sz w:val="24"/>
                <w:szCs w:val="32"/>
                <w:lang w:val="kk-KZ" w:eastAsia="en-US"/>
              </w:rPr>
              <w:t>беріледі</w:t>
            </w:r>
            <w:r w:rsidRPr="00B112F9">
              <w:rPr>
                <w:rFonts w:ascii="Times New Roman" w:eastAsia="Calibri" w:hAnsi="Times New Roman"/>
                <w:sz w:val="24"/>
                <w:szCs w:val="32"/>
                <w:lang w:val="kk-KZ" w:eastAsia="en-US"/>
              </w:rPr>
              <w:t>.</w:t>
            </w:r>
          </w:p>
        </w:tc>
        <w:tc>
          <w:tcPr>
            <w:tcW w:w="4709" w:type="dxa"/>
            <w:tcBorders>
              <w:top w:val="single" w:sz="4" w:space="0" w:color="auto"/>
              <w:left w:val="single" w:sz="4" w:space="0" w:color="auto"/>
              <w:bottom w:val="single" w:sz="4" w:space="0" w:color="auto"/>
              <w:right w:val="single" w:sz="4" w:space="0" w:color="auto"/>
            </w:tcBorders>
          </w:tcPr>
          <w:p w:rsidR="00FD24E0" w:rsidRPr="00B112F9" w:rsidRDefault="00B112F9">
            <w:pPr>
              <w:spacing w:after="0" w:line="240" w:lineRule="auto"/>
              <w:ind w:firstLine="209"/>
              <w:jc w:val="both"/>
              <w:rPr>
                <w:rFonts w:ascii="Times New Roman" w:hAnsi="Times New Roman"/>
                <w:sz w:val="24"/>
                <w:szCs w:val="24"/>
                <w:lang w:val="kk-KZ" w:eastAsia="en-US"/>
              </w:rPr>
            </w:pPr>
            <w:r w:rsidRPr="00B112F9">
              <w:rPr>
                <w:rFonts w:ascii="Times New Roman" w:hAnsi="Times New Roman"/>
                <w:sz w:val="24"/>
                <w:szCs w:val="24"/>
                <w:lang w:val="kk-KZ" w:eastAsia="en-US"/>
              </w:rPr>
              <w:lastRenderedPageBreak/>
              <w:t xml:space="preserve">Заңға сәйкес мемлекеттік органдарға жұмылдыру тапсырмалары, ал ұйымдарға жұмылдыру тапсырыстары </w:t>
            </w:r>
            <w:r w:rsidR="00126FBE">
              <w:rPr>
                <w:rFonts w:ascii="Times New Roman" w:hAnsi="Times New Roman"/>
                <w:sz w:val="24"/>
                <w:szCs w:val="24"/>
                <w:lang w:val="kk-KZ" w:eastAsia="en-US"/>
              </w:rPr>
              <w:t>беріледі</w:t>
            </w:r>
            <w:r w:rsidRPr="00B112F9">
              <w:rPr>
                <w:rFonts w:ascii="Times New Roman" w:hAnsi="Times New Roman"/>
                <w:sz w:val="24"/>
                <w:szCs w:val="24"/>
                <w:lang w:val="kk-KZ" w:eastAsia="en-US"/>
              </w:rPr>
              <w:t>,</w:t>
            </w:r>
            <w:r w:rsidR="00034ABE" w:rsidRPr="00B112F9">
              <w:rPr>
                <w:rFonts w:ascii="Times New Roman" w:hAnsi="Times New Roman"/>
                <w:sz w:val="24"/>
                <w:szCs w:val="24"/>
                <w:lang w:val="kk-KZ" w:eastAsia="en-US"/>
              </w:rPr>
              <w:t xml:space="preserve"> </w:t>
            </w:r>
            <w:r w:rsidRPr="00B112F9">
              <w:rPr>
                <w:rFonts w:ascii="Times New Roman" w:hAnsi="Times New Roman"/>
                <w:sz w:val="24"/>
                <w:szCs w:val="24"/>
                <w:lang w:val="kk-KZ" w:eastAsia="en-US"/>
              </w:rPr>
              <w:t>бұл ретте</w:t>
            </w:r>
            <w:r w:rsidR="00034ABE" w:rsidRPr="00B112F9">
              <w:rPr>
                <w:rFonts w:ascii="Times New Roman" w:hAnsi="Times New Roman"/>
                <w:sz w:val="24"/>
                <w:szCs w:val="24"/>
                <w:lang w:val="kk-KZ" w:eastAsia="en-US"/>
              </w:rPr>
              <w:t>:</w:t>
            </w:r>
          </w:p>
          <w:p w:rsidR="00B112F9" w:rsidRPr="00B112F9" w:rsidRDefault="00B112F9">
            <w:pPr>
              <w:spacing w:after="0" w:line="240" w:lineRule="auto"/>
              <w:ind w:firstLine="209"/>
              <w:jc w:val="both"/>
              <w:rPr>
                <w:rFonts w:ascii="Times New Roman" w:hAnsi="Times New Roman"/>
                <w:color w:val="000000"/>
                <w:spacing w:val="2"/>
                <w:szCs w:val="20"/>
                <w:shd w:val="clear" w:color="auto" w:fill="FFFFFF"/>
                <w:lang w:val="kk-KZ"/>
              </w:rPr>
            </w:pPr>
            <w:r w:rsidRPr="00B112F9">
              <w:rPr>
                <w:rFonts w:ascii="Times New Roman" w:hAnsi="Times New Roman"/>
                <w:color w:val="000000"/>
                <w:spacing w:val="2"/>
                <w:szCs w:val="20"/>
                <w:shd w:val="clear" w:color="auto" w:fill="FFFFFF"/>
                <w:lang w:val="kk-KZ"/>
              </w:rPr>
              <w:t xml:space="preserve">жұмылдыру тапсырмасы – мемлекеттiк органдарға жұмылдыру, соғыс жағдайы кезеңiнде және соғыс уақытында мемлекеттiң орнықты жұмыс iстеуiн қамтамасыз ету </w:t>
            </w:r>
            <w:r w:rsidRPr="00B112F9">
              <w:rPr>
                <w:rFonts w:ascii="Times New Roman" w:hAnsi="Times New Roman"/>
                <w:color w:val="000000"/>
                <w:spacing w:val="2"/>
                <w:szCs w:val="20"/>
                <w:shd w:val="clear" w:color="auto" w:fill="FFFFFF"/>
                <w:lang w:val="kk-KZ"/>
              </w:rPr>
              <w:lastRenderedPageBreak/>
              <w:t>жөнiндегi мiндеттердi шешуге бағытталған iс-шараларды орындауға берiлетiн тапсырма;</w:t>
            </w:r>
          </w:p>
          <w:p w:rsidR="00FD24E0" w:rsidRPr="00B112F9" w:rsidRDefault="00B112F9">
            <w:pPr>
              <w:spacing w:after="0" w:line="240" w:lineRule="auto"/>
              <w:ind w:firstLine="209"/>
              <w:jc w:val="both"/>
              <w:rPr>
                <w:rFonts w:ascii="Times New Roman" w:hAnsi="Times New Roman"/>
                <w:sz w:val="28"/>
                <w:szCs w:val="24"/>
                <w:lang w:val="kk-KZ" w:eastAsia="en-US"/>
              </w:rPr>
            </w:pPr>
            <w:r w:rsidRPr="00B112F9">
              <w:rPr>
                <w:rFonts w:ascii="Times New Roman" w:hAnsi="Times New Roman"/>
                <w:color w:val="000000"/>
                <w:spacing w:val="2"/>
                <w:szCs w:val="20"/>
                <w:shd w:val="clear" w:color="auto" w:fill="FFFFFF"/>
                <w:lang w:val="kk-KZ"/>
              </w:rPr>
              <w:t>жұмылдыру тапсырысы – ұйымдарға жұмылдыру, соғыс жағдайы кезеңiнде және соғыс уақытында белгiлi бiр номенклатурада тауарлар өндiруге, жұмыстар орындауға және қызметтер көрсетуге, олардың мөлшері мен сапасына, арнаулы құралымдар құруға берiлетiн мемлекеттiк тапсырыс;</w:t>
            </w:r>
          </w:p>
          <w:p w:rsidR="00B112F9" w:rsidRDefault="00126FBE">
            <w:pPr>
              <w:spacing w:after="0" w:line="240" w:lineRule="auto"/>
              <w:ind w:firstLine="209"/>
              <w:jc w:val="both"/>
              <w:rPr>
                <w:rFonts w:ascii="Times New Roman" w:hAnsi="Times New Roman"/>
                <w:sz w:val="24"/>
                <w:szCs w:val="24"/>
                <w:lang w:val="kk-KZ" w:eastAsia="en-US"/>
              </w:rPr>
            </w:pPr>
            <w:r>
              <w:rPr>
                <w:rFonts w:ascii="Times New Roman" w:hAnsi="Times New Roman"/>
                <w:sz w:val="24"/>
                <w:szCs w:val="24"/>
                <w:lang w:val="kk-KZ" w:eastAsia="en-US"/>
              </w:rPr>
              <w:t xml:space="preserve">Қолданыстағы нормаға сәйкес </w:t>
            </w:r>
            <w:r w:rsidRPr="00B112F9">
              <w:rPr>
                <w:rFonts w:ascii="Times New Roman" w:hAnsi="Times New Roman"/>
                <w:sz w:val="24"/>
                <w:szCs w:val="24"/>
                <w:lang w:val="kk-KZ" w:eastAsia="en-US"/>
              </w:rPr>
              <w:t xml:space="preserve"> мемлекеттік орган болып табылмай</w:t>
            </w:r>
            <w:r>
              <w:rPr>
                <w:rFonts w:ascii="Times New Roman" w:hAnsi="Times New Roman"/>
                <w:sz w:val="24"/>
                <w:szCs w:val="24"/>
                <w:lang w:val="kk-KZ" w:eastAsia="en-US"/>
              </w:rPr>
              <w:t>тын ұ</w:t>
            </w:r>
            <w:r w:rsidR="00B112F9" w:rsidRPr="00B112F9">
              <w:rPr>
                <w:rFonts w:ascii="Times New Roman" w:hAnsi="Times New Roman"/>
                <w:sz w:val="24"/>
                <w:szCs w:val="24"/>
                <w:lang w:val="kk-KZ" w:eastAsia="en-US"/>
              </w:rPr>
              <w:t>йым</w:t>
            </w:r>
            <w:r>
              <w:rPr>
                <w:rFonts w:ascii="Times New Roman" w:hAnsi="Times New Roman"/>
                <w:sz w:val="24"/>
                <w:szCs w:val="24"/>
                <w:lang w:val="kk-KZ" w:eastAsia="en-US"/>
              </w:rPr>
              <w:t xml:space="preserve"> берілген</w:t>
            </w:r>
            <w:r w:rsidR="00B112F9" w:rsidRPr="00B112F9">
              <w:rPr>
                <w:rFonts w:ascii="Times New Roman" w:hAnsi="Times New Roman"/>
                <w:sz w:val="24"/>
                <w:szCs w:val="24"/>
                <w:lang w:val="kk-KZ" w:eastAsia="en-US"/>
              </w:rPr>
              <w:t xml:space="preserve"> тапсырмадан бас тартуға құқылы емес.</w:t>
            </w:r>
          </w:p>
          <w:p w:rsidR="00FD24E0" w:rsidRPr="00B112F9" w:rsidRDefault="00B112F9">
            <w:pPr>
              <w:spacing w:after="0" w:line="240" w:lineRule="auto"/>
              <w:ind w:firstLine="209"/>
              <w:jc w:val="both"/>
              <w:rPr>
                <w:rFonts w:ascii="Times New Roman" w:hAnsi="Times New Roman"/>
                <w:sz w:val="24"/>
                <w:szCs w:val="24"/>
                <w:lang w:val="kk-KZ" w:eastAsia="en-US"/>
              </w:rPr>
            </w:pPr>
            <w:r w:rsidRPr="00B112F9">
              <w:rPr>
                <w:rFonts w:ascii="Times New Roman" w:hAnsi="Times New Roman"/>
                <w:sz w:val="24"/>
                <w:szCs w:val="24"/>
                <w:lang w:val="kk-KZ" w:eastAsia="en-US"/>
              </w:rPr>
              <w:t>Ұғымдарды ауыстыру Заң нормасын қолданыстағы заңнамаға сәйкес келтіруге мүмкіндік береді.</w:t>
            </w:r>
          </w:p>
        </w:tc>
        <w:tc>
          <w:tcPr>
            <w:tcW w:w="2971" w:type="dxa"/>
            <w:tcBorders>
              <w:top w:val="single" w:sz="4" w:space="0" w:color="auto"/>
              <w:left w:val="single" w:sz="4" w:space="0" w:color="auto"/>
              <w:bottom w:val="single" w:sz="4" w:space="0" w:color="auto"/>
              <w:right w:val="single" w:sz="4" w:space="0" w:color="auto"/>
            </w:tcBorders>
          </w:tcPr>
          <w:p w:rsidR="00FD24E0" w:rsidRPr="00AD27FD" w:rsidRDefault="00AD27FD">
            <w:pPr>
              <w:spacing w:after="0" w:line="240" w:lineRule="auto"/>
              <w:jc w:val="both"/>
              <w:rPr>
                <w:rFonts w:ascii="Times New Roman" w:hAnsi="Times New Roman"/>
                <w:sz w:val="24"/>
                <w:szCs w:val="32"/>
                <w:lang w:val="kk-KZ" w:eastAsia="en-US"/>
              </w:rPr>
            </w:pPr>
            <w:r w:rsidRPr="00AD27FD">
              <w:rPr>
                <w:rFonts w:ascii="Times New Roman" w:hAnsi="Times New Roman"/>
                <w:sz w:val="24"/>
                <w:szCs w:val="32"/>
                <w:lang w:val="kk-KZ" w:eastAsia="en-US"/>
              </w:rPr>
              <w:lastRenderedPageBreak/>
              <w:t>Сипатталған мәселе ұйымдық-құқықтық сипатта болады.</w:t>
            </w:r>
          </w:p>
        </w:tc>
      </w:tr>
      <w:tr w:rsidR="00FD24E0" w:rsidRPr="00B104A4">
        <w:trPr>
          <w:trHeight w:val="1243"/>
        </w:trPr>
        <w:tc>
          <w:tcPr>
            <w:tcW w:w="533" w:type="dxa"/>
            <w:tcBorders>
              <w:top w:val="single" w:sz="4" w:space="0" w:color="auto"/>
              <w:left w:val="single" w:sz="4" w:space="0" w:color="auto"/>
              <w:bottom w:val="single" w:sz="4" w:space="0" w:color="auto"/>
              <w:right w:val="single" w:sz="4" w:space="0" w:color="auto"/>
            </w:tcBorders>
          </w:tcPr>
          <w:p w:rsidR="00FD24E0" w:rsidRPr="00AD27FD" w:rsidRDefault="00FD24E0">
            <w:pPr>
              <w:pStyle w:val="a4"/>
              <w:numPr>
                <w:ilvl w:val="0"/>
                <w:numId w:val="1"/>
              </w:numPr>
              <w:spacing w:after="0" w:line="240" w:lineRule="auto"/>
              <w:ind w:left="0" w:firstLine="0"/>
              <w:jc w:val="both"/>
              <w:rPr>
                <w:rFonts w:ascii="Times New Roman" w:hAnsi="Times New Roman"/>
                <w:sz w:val="24"/>
                <w:szCs w:val="24"/>
                <w:lang w:val="kk-KZ" w:eastAsia="en-US"/>
              </w:rPr>
            </w:pPr>
          </w:p>
        </w:tc>
        <w:tc>
          <w:tcPr>
            <w:tcW w:w="3259" w:type="dxa"/>
            <w:tcBorders>
              <w:top w:val="single" w:sz="4" w:space="0" w:color="auto"/>
              <w:left w:val="single" w:sz="4" w:space="0" w:color="auto"/>
              <w:bottom w:val="single" w:sz="4" w:space="0" w:color="auto"/>
              <w:right w:val="single" w:sz="4" w:space="0" w:color="auto"/>
            </w:tcBorders>
          </w:tcPr>
          <w:p w:rsidR="00FD24E0" w:rsidRPr="00AD27FD" w:rsidRDefault="00B112F9">
            <w:pPr>
              <w:spacing w:after="0" w:line="240" w:lineRule="auto"/>
              <w:jc w:val="both"/>
              <w:rPr>
                <w:rFonts w:ascii="Times New Roman" w:hAnsi="Times New Roman"/>
                <w:sz w:val="24"/>
                <w:szCs w:val="24"/>
                <w:lang w:val="kk-KZ" w:eastAsia="en-US"/>
              </w:rPr>
            </w:pPr>
            <w:r w:rsidRPr="00AD27FD">
              <w:rPr>
                <w:rFonts w:ascii="Times New Roman" w:hAnsi="Times New Roman"/>
                <w:sz w:val="24"/>
                <w:szCs w:val="24"/>
                <w:lang w:val="kk-KZ" w:eastAsia="en-US"/>
              </w:rPr>
              <w:t>Тауарларды өндіру, жұмыстарды орындау және қызметтер көрсету жоспарының мәртебесінің (Заңның 7-1-бабының 1) тармақшасы) нақты жағдайына сәйкес келмеуі</w:t>
            </w:r>
          </w:p>
        </w:tc>
        <w:tc>
          <w:tcPr>
            <w:tcW w:w="3543" w:type="dxa"/>
            <w:tcBorders>
              <w:top w:val="single" w:sz="4" w:space="0" w:color="auto"/>
              <w:left w:val="single" w:sz="4" w:space="0" w:color="auto"/>
              <w:bottom w:val="single" w:sz="4" w:space="0" w:color="auto"/>
              <w:right w:val="single" w:sz="4" w:space="0" w:color="auto"/>
            </w:tcBorders>
          </w:tcPr>
          <w:p w:rsidR="00B112F9"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t>7-1-баптың 1) тармағына тауарларды өндіру, жұмыстарды орындау және қызметтер көрсету жоспарын дербес құқықтық акт түрінде емес, мемлекеттің Жұмылдыру жоспарының элементі ретінде айқындау бөлігінде толықтырулар енгізу.</w:t>
            </w:r>
          </w:p>
          <w:p w:rsidR="00FD24E0"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t xml:space="preserve">2018 жылға дейін өндіріс жоспары дербес құқықтық акт түрінде орындалды. Өндіріс жоспарының негізгі міндеті-мемлекеттік органдардың </w:t>
            </w:r>
            <w:r w:rsidR="00126FBE">
              <w:rPr>
                <w:rFonts w:ascii="Times New Roman" w:eastAsia="Calibri" w:hAnsi="Times New Roman"/>
                <w:sz w:val="24"/>
                <w:szCs w:val="32"/>
                <w:lang w:val="kk-KZ" w:eastAsia="en-US"/>
              </w:rPr>
              <w:t>жұмылдыру жоспарына</w:t>
            </w:r>
            <w:r w:rsidRPr="00AD27FD">
              <w:rPr>
                <w:rFonts w:ascii="Times New Roman" w:eastAsia="Calibri" w:hAnsi="Times New Roman"/>
                <w:sz w:val="24"/>
                <w:szCs w:val="32"/>
                <w:lang w:val="kk-KZ" w:eastAsia="en-US"/>
              </w:rPr>
              <w:t xml:space="preserve"> </w:t>
            </w:r>
            <w:r w:rsidR="00126FBE">
              <w:rPr>
                <w:rFonts w:ascii="Times New Roman" w:eastAsia="Calibri" w:hAnsi="Times New Roman"/>
                <w:sz w:val="24"/>
                <w:szCs w:val="32"/>
                <w:lang w:val="kk-KZ" w:eastAsia="en-US"/>
              </w:rPr>
              <w:t>сәйкес белгіленген</w:t>
            </w:r>
            <w:r w:rsidRPr="00AD27FD">
              <w:rPr>
                <w:rFonts w:ascii="Times New Roman" w:eastAsia="Calibri" w:hAnsi="Times New Roman"/>
                <w:sz w:val="24"/>
                <w:szCs w:val="32"/>
                <w:lang w:val="kk-KZ" w:eastAsia="en-US"/>
              </w:rPr>
              <w:t xml:space="preserve"> жұмылдыру тапсырмаларын</w:t>
            </w:r>
            <w:r w:rsidR="00126FBE">
              <w:rPr>
                <w:rFonts w:ascii="Times New Roman" w:eastAsia="Calibri" w:hAnsi="Times New Roman"/>
                <w:sz w:val="24"/>
                <w:szCs w:val="32"/>
                <w:lang w:val="kk-KZ" w:eastAsia="en-US"/>
              </w:rPr>
              <w:t>ың</w:t>
            </w:r>
            <w:r w:rsidRPr="00AD27FD">
              <w:rPr>
                <w:rFonts w:ascii="Times New Roman" w:eastAsia="Calibri" w:hAnsi="Times New Roman"/>
                <w:sz w:val="24"/>
                <w:szCs w:val="32"/>
                <w:lang w:val="kk-KZ" w:eastAsia="en-US"/>
              </w:rPr>
              <w:t xml:space="preserve"> іске асыр</w:t>
            </w:r>
            <w:r w:rsidR="00126FBE">
              <w:rPr>
                <w:rFonts w:ascii="Times New Roman" w:eastAsia="Calibri" w:hAnsi="Times New Roman"/>
                <w:sz w:val="24"/>
                <w:szCs w:val="32"/>
                <w:lang w:val="kk-KZ" w:eastAsia="en-US"/>
              </w:rPr>
              <w:t>ыл</w:t>
            </w:r>
            <w:r w:rsidRPr="00AD27FD">
              <w:rPr>
                <w:rFonts w:ascii="Times New Roman" w:eastAsia="Calibri" w:hAnsi="Times New Roman"/>
                <w:sz w:val="24"/>
                <w:szCs w:val="32"/>
                <w:lang w:val="kk-KZ" w:eastAsia="en-US"/>
              </w:rPr>
              <w:t>уын қамтамасыз ету.</w:t>
            </w:r>
            <w:r w:rsidR="00034ABE" w:rsidRPr="00AD27FD">
              <w:rPr>
                <w:rFonts w:ascii="Times New Roman" w:eastAsia="Calibri" w:hAnsi="Times New Roman"/>
                <w:sz w:val="24"/>
                <w:szCs w:val="32"/>
                <w:lang w:val="kk-KZ" w:eastAsia="en-US"/>
              </w:rPr>
              <w:t xml:space="preserve"> </w:t>
            </w:r>
          </w:p>
          <w:p w:rsidR="00B112F9"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lastRenderedPageBreak/>
              <w:t xml:space="preserve">Бұл ретте, 2012 жылы өндіріс жоспары 2 жылға (2010 жыл), </w:t>
            </w:r>
            <w:r w:rsidR="00126FBE">
              <w:rPr>
                <w:rFonts w:ascii="Times New Roman" w:eastAsia="Calibri" w:hAnsi="Times New Roman"/>
                <w:sz w:val="24"/>
                <w:szCs w:val="32"/>
                <w:lang w:val="kk-KZ" w:eastAsia="en-US"/>
              </w:rPr>
              <w:t xml:space="preserve">ал </w:t>
            </w:r>
            <w:r w:rsidR="00752E01">
              <w:rPr>
                <w:rFonts w:ascii="Times New Roman" w:eastAsia="Calibri" w:hAnsi="Times New Roman"/>
                <w:sz w:val="24"/>
                <w:szCs w:val="32"/>
                <w:lang w:val="kk-KZ" w:eastAsia="en-US"/>
              </w:rPr>
              <w:t xml:space="preserve">бұдан кейін </w:t>
            </w:r>
            <w:r w:rsidR="00126FBE">
              <w:rPr>
                <w:rFonts w:ascii="Times New Roman" w:eastAsia="Calibri" w:hAnsi="Times New Roman"/>
                <w:sz w:val="24"/>
                <w:szCs w:val="32"/>
                <w:lang w:val="kk-KZ" w:eastAsia="en-US"/>
              </w:rPr>
              <w:t>2</w:t>
            </w:r>
            <w:r w:rsidRPr="00AD27FD">
              <w:rPr>
                <w:rFonts w:ascii="Times New Roman" w:eastAsia="Calibri" w:hAnsi="Times New Roman"/>
                <w:sz w:val="24"/>
                <w:szCs w:val="32"/>
                <w:lang w:val="kk-KZ" w:eastAsia="en-US"/>
              </w:rPr>
              <w:t xml:space="preserve">017 жылы – 17 айға (2015 жыл) </w:t>
            </w:r>
            <w:r w:rsidR="00126FBE">
              <w:rPr>
                <w:rFonts w:ascii="Times New Roman" w:eastAsia="Calibri" w:hAnsi="Times New Roman"/>
                <w:sz w:val="24"/>
                <w:szCs w:val="32"/>
                <w:lang w:val="kk-KZ" w:eastAsia="en-US"/>
              </w:rPr>
              <w:t xml:space="preserve"> кешіктіріліп </w:t>
            </w:r>
            <w:r w:rsidRPr="00AD27FD">
              <w:rPr>
                <w:rFonts w:ascii="Times New Roman" w:eastAsia="Calibri" w:hAnsi="Times New Roman"/>
                <w:sz w:val="24"/>
                <w:szCs w:val="32"/>
                <w:lang w:val="kk-KZ" w:eastAsia="en-US"/>
              </w:rPr>
              <w:t>бекітілді.</w:t>
            </w:r>
          </w:p>
          <w:p w:rsidR="00B112F9"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t xml:space="preserve">Қалыптасқан жағдай мемлекеттік органдар мен ұйымдардың </w:t>
            </w:r>
            <w:r w:rsidR="00752E01">
              <w:rPr>
                <w:rFonts w:ascii="Times New Roman" w:eastAsia="Calibri" w:hAnsi="Times New Roman"/>
                <w:sz w:val="24"/>
                <w:szCs w:val="32"/>
                <w:lang w:val="kk-KZ" w:eastAsia="en-US"/>
              </w:rPr>
              <w:t>жұмылдыру жоспарларын</w:t>
            </w:r>
            <w:r w:rsidRPr="00AD27FD">
              <w:rPr>
                <w:rFonts w:ascii="Times New Roman" w:eastAsia="Calibri" w:hAnsi="Times New Roman"/>
                <w:sz w:val="24"/>
                <w:szCs w:val="32"/>
                <w:lang w:val="kk-KZ" w:eastAsia="en-US"/>
              </w:rPr>
              <w:t xml:space="preserve"> уақтылы бекітуге, Қ</w:t>
            </w:r>
            <w:r w:rsidR="00752E01">
              <w:rPr>
                <w:rFonts w:ascii="Times New Roman" w:eastAsia="Calibri" w:hAnsi="Times New Roman"/>
                <w:sz w:val="24"/>
                <w:szCs w:val="32"/>
                <w:lang w:val="kk-KZ" w:eastAsia="en-US"/>
              </w:rPr>
              <w:t xml:space="preserve">азақстан </w:t>
            </w:r>
            <w:r w:rsidRPr="00AD27FD">
              <w:rPr>
                <w:rFonts w:ascii="Times New Roman" w:eastAsia="Calibri" w:hAnsi="Times New Roman"/>
                <w:sz w:val="24"/>
                <w:szCs w:val="32"/>
                <w:lang w:val="kk-KZ" w:eastAsia="en-US"/>
              </w:rPr>
              <w:t>Р</w:t>
            </w:r>
            <w:r w:rsidR="00752E01">
              <w:rPr>
                <w:rFonts w:ascii="Times New Roman" w:eastAsia="Calibri" w:hAnsi="Times New Roman"/>
                <w:sz w:val="24"/>
                <w:szCs w:val="32"/>
                <w:lang w:val="kk-KZ" w:eastAsia="en-US"/>
              </w:rPr>
              <w:t>еспубликасының,</w:t>
            </w:r>
            <w:r w:rsidRPr="00AD27FD">
              <w:rPr>
                <w:rFonts w:ascii="Times New Roman" w:eastAsia="Calibri" w:hAnsi="Times New Roman"/>
                <w:sz w:val="24"/>
                <w:szCs w:val="32"/>
                <w:lang w:val="kk-KZ" w:eastAsia="en-US"/>
              </w:rPr>
              <w:t xml:space="preserve"> </w:t>
            </w:r>
            <w:r w:rsidR="00752E01">
              <w:rPr>
                <w:rFonts w:ascii="Times New Roman" w:eastAsia="Calibri" w:hAnsi="Times New Roman"/>
                <w:sz w:val="24"/>
                <w:szCs w:val="32"/>
                <w:lang w:val="kk-KZ" w:eastAsia="en-US"/>
              </w:rPr>
              <w:t xml:space="preserve"> </w:t>
            </w:r>
            <w:r w:rsidR="00752E01" w:rsidRPr="00AD27FD">
              <w:rPr>
                <w:rFonts w:ascii="Times New Roman" w:eastAsia="Calibri" w:hAnsi="Times New Roman"/>
                <w:sz w:val="24"/>
                <w:szCs w:val="32"/>
                <w:lang w:val="kk-KZ" w:eastAsia="en-US"/>
              </w:rPr>
              <w:t xml:space="preserve"> мемлекеттік органдар мен ұйымдарды</w:t>
            </w:r>
            <w:r w:rsidR="00752E01">
              <w:rPr>
                <w:rFonts w:ascii="Times New Roman" w:eastAsia="Calibri" w:hAnsi="Times New Roman"/>
                <w:sz w:val="24"/>
                <w:szCs w:val="32"/>
                <w:lang w:val="kk-KZ" w:eastAsia="en-US"/>
              </w:rPr>
              <w:t>ң жұмылдыру жоспарларын</w:t>
            </w:r>
            <w:r w:rsidRPr="00AD27FD">
              <w:rPr>
                <w:rFonts w:ascii="Times New Roman" w:eastAsia="Calibri" w:hAnsi="Times New Roman"/>
                <w:sz w:val="24"/>
                <w:szCs w:val="32"/>
                <w:lang w:val="kk-KZ" w:eastAsia="en-US"/>
              </w:rPr>
              <w:t xml:space="preserve"> іске асыруға дайындық бойынша шаралар қабылдауға, Мемлекеттік материалдық резервтің материалдық құндылықтарын сақтау номенклатурасы мен көлеміне өзгерістер енгізуге, шарттар жасасуға және </w:t>
            </w:r>
            <w:r w:rsidR="00752E01">
              <w:rPr>
                <w:rFonts w:ascii="Times New Roman" w:eastAsia="Calibri" w:hAnsi="Times New Roman"/>
                <w:sz w:val="24"/>
                <w:szCs w:val="32"/>
                <w:lang w:val="kk-KZ" w:eastAsia="en-US"/>
              </w:rPr>
              <w:t xml:space="preserve">жұмылдыру </w:t>
            </w:r>
            <w:r w:rsidRPr="00AD27FD">
              <w:rPr>
                <w:rFonts w:ascii="Times New Roman" w:eastAsia="Calibri" w:hAnsi="Times New Roman"/>
                <w:sz w:val="24"/>
                <w:szCs w:val="32"/>
                <w:lang w:val="kk-KZ" w:eastAsia="en-US"/>
              </w:rPr>
              <w:t>резерв</w:t>
            </w:r>
            <w:r w:rsidR="00752E01">
              <w:rPr>
                <w:rFonts w:ascii="Times New Roman" w:eastAsia="Calibri" w:hAnsi="Times New Roman"/>
                <w:sz w:val="24"/>
                <w:szCs w:val="32"/>
                <w:lang w:val="kk-KZ" w:eastAsia="en-US"/>
              </w:rPr>
              <w:t>інің</w:t>
            </w:r>
            <w:r w:rsidRPr="00AD27FD">
              <w:rPr>
                <w:rFonts w:ascii="Times New Roman" w:eastAsia="Calibri" w:hAnsi="Times New Roman"/>
                <w:sz w:val="24"/>
                <w:szCs w:val="32"/>
                <w:lang w:val="kk-KZ" w:eastAsia="en-US"/>
              </w:rPr>
              <w:t xml:space="preserve"> қажетті қорларын құруға мүмкіндік бермеді.</w:t>
            </w:r>
          </w:p>
          <w:p w:rsidR="00B112F9"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t xml:space="preserve">2018 жылы өндіріс жоспары ҚР </w:t>
            </w:r>
            <w:r w:rsidR="00752E01">
              <w:rPr>
                <w:rFonts w:ascii="Times New Roman" w:eastAsia="Calibri" w:hAnsi="Times New Roman"/>
                <w:sz w:val="24"/>
                <w:szCs w:val="32"/>
                <w:lang w:val="kk-KZ" w:eastAsia="en-US"/>
              </w:rPr>
              <w:t>жұмылдыру жоспарына</w:t>
            </w:r>
            <w:r w:rsidRPr="00AD27FD">
              <w:rPr>
                <w:rFonts w:ascii="Times New Roman" w:eastAsia="Calibri" w:hAnsi="Times New Roman"/>
                <w:sz w:val="24"/>
                <w:szCs w:val="32"/>
                <w:lang w:val="kk-KZ" w:eastAsia="en-US"/>
              </w:rPr>
              <w:t xml:space="preserve"> </w:t>
            </w:r>
            <w:r w:rsidR="00752E01">
              <w:rPr>
                <w:rFonts w:ascii="Times New Roman" w:eastAsia="Calibri" w:hAnsi="Times New Roman"/>
                <w:sz w:val="24"/>
                <w:szCs w:val="32"/>
                <w:lang w:val="kk-KZ" w:eastAsia="en-US"/>
              </w:rPr>
              <w:t xml:space="preserve">кіші </w:t>
            </w:r>
            <w:r w:rsidRPr="00AD27FD">
              <w:rPr>
                <w:rFonts w:ascii="Times New Roman" w:eastAsia="Calibri" w:hAnsi="Times New Roman"/>
                <w:sz w:val="24"/>
                <w:szCs w:val="32"/>
                <w:lang w:val="kk-KZ" w:eastAsia="en-US"/>
              </w:rPr>
              <w:t>бөлім түрінде енгізілді, бұл жоғарыда аталған проблемаларды алып тастауға мүмкіндік берді.</w:t>
            </w:r>
          </w:p>
          <w:p w:rsidR="00FD24E0" w:rsidRPr="00AD27FD" w:rsidRDefault="00B112F9">
            <w:pPr>
              <w:spacing w:after="0" w:line="240" w:lineRule="auto"/>
              <w:ind w:firstLine="176"/>
              <w:jc w:val="both"/>
              <w:rPr>
                <w:rFonts w:ascii="Times New Roman" w:eastAsia="Calibri" w:hAnsi="Times New Roman"/>
                <w:sz w:val="24"/>
                <w:szCs w:val="32"/>
                <w:lang w:val="kk-KZ" w:eastAsia="en-US"/>
              </w:rPr>
            </w:pPr>
            <w:r w:rsidRPr="00AD27FD">
              <w:rPr>
                <w:rFonts w:ascii="Times New Roman" w:eastAsia="Calibri" w:hAnsi="Times New Roman"/>
                <w:sz w:val="24"/>
                <w:szCs w:val="32"/>
                <w:lang w:val="kk-KZ" w:eastAsia="en-US"/>
              </w:rPr>
              <w:t xml:space="preserve">2020 жылы </w:t>
            </w:r>
            <w:r w:rsidR="00752E01" w:rsidRPr="00AD27FD">
              <w:rPr>
                <w:rFonts w:ascii="Times New Roman" w:eastAsia="Calibri" w:hAnsi="Times New Roman"/>
                <w:sz w:val="24"/>
                <w:szCs w:val="32"/>
                <w:lang w:val="kk-KZ" w:eastAsia="en-US"/>
              </w:rPr>
              <w:t>«ЭЗИ» АҚ</w:t>
            </w:r>
            <w:r w:rsidR="00752E01">
              <w:rPr>
                <w:rFonts w:ascii="Times New Roman" w:eastAsia="Calibri" w:hAnsi="Times New Roman"/>
                <w:sz w:val="24"/>
                <w:szCs w:val="32"/>
                <w:lang w:val="kk-KZ" w:eastAsia="en-US"/>
              </w:rPr>
              <w:t>-мен</w:t>
            </w:r>
            <w:r w:rsidR="00752E01" w:rsidRPr="00AD27FD">
              <w:rPr>
                <w:rFonts w:ascii="Times New Roman" w:eastAsia="Calibri" w:hAnsi="Times New Roman"/>
                <w:sz w:val="24"/>
                <w:szCs w:val="32"/>
                <w:lang w:val="kk-KZ" w:eastAsia="en-US"/>
              </w:rPr>
              <w:t xml:space="preserve"> </w:t>
            </w:r>
            <w:r w:rsidRPr="00AD27FD">
              <w:rPr>
                <w:rFonts w:ascii="Times New Roman" w:eastAsia="Calibri" w:hAnsi="Times New Roman"/>
                <w:sz w:val="24"/>
                <w:szCs w:val="32"/>
                <w:lang w:val="kk-KZ" w:eastAsia="en-US"/>
              </w:rPr>
              <w:t>жүргізілген зерттеулер қабылданған шешімнің дұрыстығын көрсетті.</w:t>
            </w:r>
          </w:p>
          <w:p w:rsidR="00FD24E0" w:rsidRPr="00AD27FD" w:rsidRDefault="00FD24E0">
            <w:pPr>
              <w:spacing w:after="0" w:line="240" w:lineRule="auto"/>
              <w:ind w:firstLine="176"/>
              <w:jc w:val="both"/>
              <w:rPr>
                <w:rFonts w:ascii="Times New Roman" w:eastAsia="Calibri" w:hAnsi="Times New Roman"/>
                <w:sz w:val="24"/>
                <w:szCs w:val="32"/>
                <w:lang w:val="kk-KZ" w:eastAsia="en-US"/>
              </w:rPr>
            </w:pPr>
          </w:p>
        </w:tc>
        <w:tc>
          <w:tcPr>
            <w:tcW w:w="4709" w:type="dxa"/>
            <w:tcBorders>
              <w:top w:val="single" w:sz="4" w:space="0" w:color="auto"/>
              <w:left w:val="single" w:sz="4" w:space="0" w:color="auto"/>
              <w:bottom w:val="single" w:sz="4" w:space="0" w:color="auto"/>
              <w:right w:val="single" w:sz="4" w:space="0" w:color="auto"/>
            </w:tcBorders>
          </w:tcPr>
          <w:p w:rsidR="005D5930" w:rsidRPr="005D5930" w:rsidRDefault="007059F9">
            <w:pPr>
              <w:spacing w:after="0" w:line="240" w:lineRule="auto"/>
              <w:ind w:firstLine="176"/>
              <w:jc w:val="both"/>
              <w:rPr>
                <w:rFonts w:ascii="Times New Roman" w:hAnsi="Times New Roman"/>
                <w:sz w:val="24"/>
                <w:szCs w:val="24"/>
                <w:lang w:val="kk-KZ" w:eastAsia="en-US"/>
              </w:rPr>
            </w:pPr>
            <w:r w:rsidRPr="00AD27FD">
              <w:rPr>
                <w:rFonts w:ascii="Times New Roman" w:hAnsi="Times New Roman"/>
                <w:sz w:val="24"/>
                <w:szCs w:val="32"/>
                <w:lang w:val="kk-KZ" w:eastAsia="en-US"/>
              </w:rPr>
              <w:lastRenderedPageBreak/>
              <w:t xml:space="preserve">Заңның 1-бабының 15) тармақшасына </w:t>
            </w:r>
            <w:r w:rsidRPr="005D5930">
              <w:rPr>
                <w:rFonts w:ascii="Times New Roman" w:hAnsi="Times New Roman"/>
                <w:sz w:val="24"/>
                <w:szCs w:val="24"/>
                <w:lang w:val="kk-KZ" w:eastAsia="en-US"/>
              </w:rPr>
              <w:t xml:space="preserve">сәйкес </w:t>
            </w:r>
            <w:r w:rsidR="005D5930" w:rsidRPr="005D5930">
              <w:rPr>
                <w:rFonts w:ascii="Times New Roman" w:hAnsi="Times New Roman"/>
                <w:sz w:val="24"/>
                <w:szCs w:val="24"/>
                <w:lang w:val="kk-KZ"/>
              </w:rPr>
              <w:t>тауарларды өндірудің, жұмыстарды орындау мен қызметтерді көрсетудің тиісті кезеңге арналған жоспары – жұмылдыру, соғыс жағдайы кезеңінде және соғыс уақытында Қазақстан Республикасы Қарулы Күштерінің, басқа да әскерлері мен әскери құралымдарының, арнаулы мемлекеттік органдарының, халқының қажеттіліктерін қамтамасыз ету және әкімшілік-аумақтық бірліктерінің жұмыс істеуін қамтамасыз ету үшін ұйымдарға жұмылдыру тапсырыстарын белгілейтін жоспар;</w:t>
            </w:r>
            <w:r w:rsidR="005D5930" w:rsidRPr="005D5930">
              <w:rPr>
                <w:rFonts w:ascii="Times New Roman" w:hAnsi="Times New Roman"/>
                <w:sz w:val="24"/>
                <w:szCs w:val="24"/>
                <w:lang w:val="kk-KZ" w:eastAsia="en-US"/>
              </w:rPr>
              <w:t xml:space="preserve"> </w:t>
            </w:r>
          </w:p>
          <w:p w:rsidR="00FD24E0" w:rsidRPr="00AD27FD" w:rsidRDefault="007059F9">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Дербес құқықтық акт түрінде</w:t>
            </w:r>
            <w:r w:rsidR="005D5930">
              <w:rPr>
                <w:rFonts w:ascii="Times New Roman" w:hAnsi="Times New Roman"/>
                <w:sz w:val="24"/>
                <w:szCs w:val="32"/>
                <w:lang w:val="kk-KZ" w:eastAsia="en-US"/>
              </w:rPr>
              <w:t>гі</w:t>
            </w:r>
            <w:r w:rsidRPr="00AD27FD">
              <w:rPr>
                <w:rFonts w:ascii="Times New Roman" w:hAnsi="Times New Roman"/>
                <w:sz w:val="24"/>
                <w:szCs w:val="32"/>
                <w:lang w:val="kk-KZ" w:eastAsia="en-US"/>
              </w:rPr>
              <w:t xml:space="preserve"> қолданыстағы өндіріс жоспарын әзірлеу мен түзетуді талдау</w:t>
            </w:r>
            <w:r w:rsidR="005D5930">
              <w:rPr>
                <w:rFonts w:ascii="Times New Roman" w:hAnsi="Times New Roman"/>
                <w:sz w:val="24"/>
                <w:szCs w:val="32"/>
                <w:lang w:val="kk-KZ" w:eastAsia="en-US"/>
              </w:rPr>
              <w:t xml:space="preserve"> төмендегіні көрсетті</w:t>
            </w:r>
            <w:r w:rsidRPr="00AD27FD">
              <w:rPr>
                <w:rFonts w:ascii="Times New Roman" w:hAnsi="Times New Roman"/>
                <w:sz w:val="24"/>
                <w:szCs w:val="32"/>
                <w:lang w:val="kk-KZ" w:eastAsia="en-US"/>
              </w:rPr>
              <w:t>:</w:t>
            </w:r>
          </w:p>
          <w:p w:rsidR="00FD24E0" w:rsidRPr="00AD27FD" w:rsidRDefault="007059F9">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 xml:space="preserve">1)ақпараттың көлемділігі мен үлкен көлеміне байланысты өндіріс жоспарын </w:t>
            </w:r>
            <w:r w:rsidRPr="00AD27FD">
              <w:rPr>
                <w:rFonts w:ascii="Times New Roman" w:hAnsi="Times New Roman"/>
                <w:sz w:val="24"/>
                <w:szCs w:val="32"/>
                <w:lang w:val="kk-KZ" w:eastAsia="en-US"/>
              </w:rPr>
              <w:lastRenderedPageBreak/>
              <w:t xml:space="preserve">әзірлеу және бекіту жұмылдыру жоспарын бекіту мерзімдерінен (1 жылдан 1.5 жылға дейін) неғұрлым </w:t>
            </w:r>
            <w:r w:rsidR="005D5930">
              <w:rPr>
                <w:rFonts w:ascii="Times New Roman" w:hAnsi="Times New Roman"/>
                <w:sz w:val="24"/>
                <w:szCs w:val="32"/>
                <w:lang w:val="kk-KZ" w:eastAsia="en-US"/>
              </w:rPr>
              <w:t>ұзақ</w:t>
            </w:r>
            <w:r w:rsidRPr="00AD27FD">
              <w:rPr>
                <w:rFonts w:ascii="Times New Roman" w:hAnsi="Times New Roman"/>
                <w:sz w:val="24"/>
                <w:szCs w:val="32"/>
                <w:lang w:val="kk-KZ" w:eastAsia="en-US"/>
              </w:rPr>
              <w:t xml:space="preserve"> мерзімге кешіктірілді;</w:t>
            </w:r>
          </w:p>
          <w:p w:rsidR="007059F9" w:rsidRPr="00AD27FD" w:rsidRDefault="007059F9" w:rsidP="007059F9">
            <w:pPr>
              <w:spacing w:after="0" w:line="240" w:lineRule="auto"/>
              <w:ind w:firstLine="59"/>
              <w:jc w:val="both"/>
              <w:rPr>
                <w:rFonts w:ascii="Times New Roman" w:hAnsi="Times New Roman"/>
                <w:sz w:val="24"/>
                <w:szCs w:val="32"/>
                <w:lang w:val="kk-KZ" w:eastAsia="en-US"/>
              </w:rPr>
            </w:pPr>
            <w:r w:rsidRPr="00AD27FD">
              <w:rPr>
                <w:rFonts w:ascii="Times New Roman" w:hAnsi="Times New Roman"/>
                <w:sz w:val="24"/>
                <w:szCs w:val="32"/>
                <w:lang w:val="kk-KZ" w:eastAsia="en-US"/>
              </w:rPr>
              <w:t>2) жұмылдыру жоспары мен өндіріс жоспарын бекіту мерзімдерін кешіктіру мемлекеттік органдарға</w:t>
            </w:r>
            <w:r w:rsidR="005D5930">
              <w:rPr>
                <w:rFonts w:ascii="Times New Roman" w:hAnsi="Times New Roman"/>
                <w:sz w:val="24"/>
                <w:szCs w:val="32"/>
                <w:lang w:val="kk-KZ" w:eastAsia="en-US"/>
              </w:rPr>
              <w:t>:</w:t>
            </w:r>
          </w:p>
          <w:p w:rsidR="00FD24E0" w:rsidRPr="00AD27FD" w:rsidRDefault="007059F9" w:rsidP="007059F9">
            <w:pPr>
              <w:spacing w:after="0" w:line="240" w:lineRule="auto"/>
              <w:ind w:firstLine="59"/>
              <w:jc w:val="both"/>
              <w:rPr>
                <w:rFonts w:ascii="Times New Roman" w:hAnsi="Times New Roman"/>
                <w:sz w:val="24"/>
                <w:szCs w:val="32"/>
                <w:lang w:val="kk-KZ" w:eastAsia="en-US"/>
              </w:rPr>
            </w:pPr>
            <w:r w:rsidRPr="00AD27FD">
              <w:rPr>
                <w:lang w:val="kk-KZ"/>
              </w:rPr>
              <w:t xml:space="preserve">     </w:t>
            </w:r>
            <w:r w:rsidRPr="00AD27FD">
              <w:rPr>
                <w:rFonts w:ascii="Times New Roman" w:hAnsi="Times New Roman"/>
                <w:sz w:val="24"/>
                <w:szCs w:val="32"/>
                <w:lang w:val="kk-KZ" w:eastAsia="en-US"/>
              </w:rPr>
              <w:t>жұмылдыру жоспарларын уақтылы әзірлеу</w:t>
            </w:r>
            <w:r w:rsidR="005D5930">
              <w:rPr>
                <w:rFonts w:ascii="Times New Roman" w:hAnsi="Times New Roman"/>
                <w:sz w:val="24"/>
                <w:szCs w:val="32"/>
                <w:lang w:val="kk-KZ" w:eastAsia="en-US"/>
              </w:rPr>
              <w:t>ге</w:t>
            </w:r>
            <w:r w:rsidRPr="00AD27FD">
              <w:rPr>
                <w:rFonts w:ascii="Times New Roman" w:hAnsi="Times New Roman"/>
                <w:sz w:val="24"/>
                <w:szCs w:val="32"/>
                <w:lang w:val="kk-KZ" w:eastAsia="en-US"/>
              </w:rPr>
              <w:t xml:space="preserve"> және оларды іске асыруға дайындықты қамтамасыз ету</w:t>
            </w:r>
            <w:r w:rsidR="005D5930">
              <w:rPr>
                <w:rFonts w:ascii="Times New Roman" w:hAnsi="Times New Roman"/>
                <w:sz w:val="24"/>
                <w:szCs w:val="32"/>
                <w:lang w:val="kk-KZ" w:eastAsia="en-US"/>
              </w:rPr>
              <w:t>ге</w:t>
            </w:r>
            <w:r w:rsidRPr="00AD27FD">
              <w:rPr>
                <w:rFonts w:ascii="Times New Roman" w:hAnsi="Times New Roman"/>
                <w:sz w:val="24"/>
                <w:szCs w:val="32"/>
                <w:lang w:val="kk-KZ" w:eastAsia="en-US"/>
              </w:rPr>
              <w:t>;</w:t>
            </w:r>
          </w:p>
          <w:p w:rsidR="007059F9" w:rsidRPr="00AD27FD" w:rsidRDefault="007059F9">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қажетті материалдық құндылықтардың қорларын құру</w:t>
            </w:r>
            <w:r w:rsidR="005D5930">
              <w:rPr>
                <w:rFonts w:ascii="Times New Roman" w:hAnsi="Times New Roman"/>
                <w:sz w:val="24"/>
                <w:szCs w:val="32"/>
                <w:lang w:val="kk-KZ" w:eastAsia="en-US"/>
              </w:rPr>
              <w:t>ға</w:t>
            </w:r>
            <w:r w:rsidRPr="00AD27FD">
              <w:rPr>
                <w:rFonts w:ascii="Times New Roman" w:hAnsi="Times New Roman"/>
                <w:sz w:val="24"/>
                <w:szCs w:val="32"/>
                <w:lang w:val="kk-KZ" w:eastAsia="en-US"/>
              </w:rPr>
              <w:t>;</w:t>
            </w:r>
          </w:p>
          <w:p w:rsidR="00FD24E0" w:rsidRPr="00AD27FD" w:rsidRDefault="00034ABE">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 xml:space="preserve"> </w:t>
            </w:r>
            <w:r w:rsidR="007059F9" w:rsidRPr="00AD27FD">
              <w:rPr>
                <w:lang w:val="kk-KZ"/>
              </w:rPr>
              <w:t xml:space="preserve"> </w:t>
            </w:r>
            <w:r w:rsidR="007059F9" w:rsidRPr="00AD27FD">
              <w:rPr>
                <w:rFonts w:ascii="Times New Roman" w:hAnsi="Times New Roman"/>
                <w:sz w:val="24"/>
                <w:szCs w:val="32"/>
                <w:lang w:val="kk-KZ" w:eastAsia="en-US"/>
              </w:rPr>
              <w:t>жұмылдыру тапсырыстарын орындауға шарттар жасасу</w:t>
            </w:r>
            <w:r w:rsidR="005D5930">
              <w:rPr>
                <w:rFonts w:ascii="Times New Roman" w:hAnsi="Times New Roman"/>
                <w:sz w:val="24"/>
                <w:szCs w:val="32"/>
                <w:lang w:val="kk-KZ" w:eastAsia="en-US"/>
              </w:rPr>
              <w:t>ға</w:t>
            </w:r>
            <w:r w:rsidR="007059F9" w:rsidRPr="00AD27FD">
              <w:rPr>
                <w:rFonts w:ascii="Times New Roman" w:hAnsi="Times New Roman"/>
                <w:sz w:val="24"/>
                <w:szCs w:val="32"/>
                <w:lang w:val="kk-KZ" w:eastAsia="en-US"/>
              </w:rPr>
              <w:t>;</w:t>
            </w:r>
          </w:p>
          <w:p w:rsidR="00FD24E0" w:rsidRPr="00AD27FD" w:rsidRDefault="00034ABE">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 xml:space="preserve"> </w:t>
            </w:r>
            <w:r w:rsidR="007059F9" w:rsidRPr="00AD27FD">
              <w:rPr>
                <w:lang w:val="kk-KZ"/>
              </w:rPr>
              <w:t xml:space="preserve"> </w:t>
            </w:r>
            <w:r w:rsidR="007059F9" w:rsidRPr="00AD27FD">
              <w:rPr>
                <w:rFonts w:ascii="Times New Roman" w:hAnsi="Times New Roman"/>
                <w:sz w:val="24"/>
                <w:szCs w:val="32"/>
                <w:lang w:val="kk-KZ" w:eastAsia="en-US"/>
              </w:rPr>
              <w:t>жұмылдыру жосп</w:t>
            </w:r>
            <w:r w:rsidR="005D5930">
              <w:rPr>
                <w:rFonts w:ascii="Times New Roman" w:hAnsi="Times New Roman"/>
                <w:sz w:val="24"/>
                <w:szCs w:val="32"/>
                <w:lang w:val="kk-KZ" w:eastAsia="en-US"/>
              </w:rPr>
              <w:t xml:space="preserve">арларына уақтылы түзетулер енгізуге </w:t>
            </w:r>
            <w:r w:rsidR="005D5930" w:rsidRPr="00AD27FD">
              <w:rPr>
                <w:rFonts w:ascii="Times New Roman" w:hAnsi="Times New Roman"/>
                <w:sz w:val="24"/>
                <w:szCs w:val="32"/>
                <w:lang w:val="kk-KZ" w:eastAsia="en-US"/>
              </w:rPr>
              <w:t>мүмкіндік бермеді</w:t>
            </w:r>
            <w:r w:rsidR="005D5930">
              <w:rPr>
                <w:rFonts w:ascii="Times New Roman" w:hAnsi="Times New Roman"/>
                <w:sz w:val="24"/>
                <w:szCs w:val="32"/>
                <w:lang w:val="kk-KZ" w:eastAsia="en-US"/>
              </w:rPr>
              <w:t>.</w:t>
            </w:r>
          </w:p>
          <w:p w:rsidR="00FD24E0" w:rsidRPr="00AD27FD" w:rsidRDefault="009D1AD7">
            <w:pPr>
              <w:spacing w:after="0" w:line="240" w:lineRule="auto"/>
              <w:ind w:firstLine="176"/>
              <w:jc w:val="both"/>
              <w:rPr>
                <w:rFonts w:ascii="Times New Roman" w:hAnsi="Times New Roman"/>
                <w:sz w:val="24"/>
                <w:szCs w:val="32"/>
                <w:lang w:val="kk-KZ" w:eastAsia="en-US"/>
              </w:rPr>
            </w:pPr>
            <w:r w:rsidRPr="00AD27FD">
              <w:rPr>
                <w:rFonts w:ascii="Times New Roman" w:hAnsi="Times New Roman"/>
                <w:sz w:val="24"/>
                <w:szCs w:val="32"/>
                <w:lang w:val="kk-KZ" w:eastAsia="en-US"/>
              </w:rPr>
              <w:t xml:space="preserve">Бұл ретте, 2018 жылы өндіріс жоспары кезекті кезеңге арналған Қазақстан Республикасының жұмылдыру жоспарына </w:t>
            </w:r>
            <w:r w:rsidR="004624B2" w:rsidRPr="00AD27FD">
              <w:rPr>
                <w:rFonts w:ascii="Times New Roman" w:hAnsi="Times New Roman"/>
                <w:sz w:val="24"/>
                <w:szCs w:val="32"/>
                <w:lang w:val="kk-KZ" w:eastAsia="en-US"/>
              </w:rPr>
              <w:t xml:space="preserve"> Бөлім түрінде </w:t>
            </w:r>
            <w:r w:rsidRPr="00AD27FD">
              <w:rPr>
                <w:rFonts w:ascii="Times New Roman" w:hAnsi="Times New Roman"/>
                <w:sz w:val="24"/>
                <w:szCs w:val="32"/>
                <w:lang w:val="kk-KZ" w:eastAsia="en-US"/>
              </w:rPr>
              <w:t>енгізілді.</w:t>
            </w:r>
          </w:p>
          <w:p w:rsidR="009D1AD7" w:rsidRPr="00AD27FD" w:rsidRDefault="004624B2">
            <w:pPr>
              <w:spacing w:after="0" w:line="240" w:lineRule="auto"/>
              <w:ind w:firstLine="318"/>
              <w:jc w:val="both"/>
              <w:rPr>
                <w:rFonts w:ascii="Times New Roman" w:hAnsi="Times New Roman"/>
                <w:sz w:val="24"/>
                <w:szCs w:val="24"/>
                <w:lang w:val="kk-KZ" w:eastAsia="en-US"/>
              </w:rPr>
            </w:pPr>
            <w:r>
              <w:rPr>
                <w:rFonts w:ascii="Times New Roman" w:hAnsi="Times New Roman"/>
                <w:sz w:val="24"/>
                <w:szCs w:val="24"/>
                <w:lang w:val="kk-KZ" w:eastAsia="en-US"/>
              </w:rPr>
              <w:t>Жұмылдыру жоспарына</w:t>
            </w:r>
            <w:r w:rsidR="009D1AD7" w:rsidRPr="00AD27FD">
              <w:rPr>
                <w:rFonts w:ascii="Times New Roman" w:hAnsi="Times New Roman"/>
                <w:sz w:val="24"/>
                <w:szCs w:val="24"/>
                <w:lang w:val="kk-KZ" w:eastAsia="en-US"/>
              </w:rPr>
              <w:t xml:space="preserve"> бөлім түрінде өндіріс жоспарын енгізу бойынша норманың іске асырылуын талдау (2018 жылдан бастап қазіргі уақытқа дейін) осы шешімнің дұрыс қабылданғанын көрсетті.</w:t>
            </w:r>
          </w:p>
          <w:p w:rsidR="00FD24E0" w:rsidRPr="00AD27FD" w:rsidRDefault="009D1AD7">
            <w:pPr>
              <w:spacing w:after="0" w:line="240" w:lineRule="auto"/>
              <w:ind w:firstLine="318"/>
              <w:jc w:val="both"/>
              <w:rPr>
                <w:rFonts w:ascii="Times New Roman" w:hAnsi="Times New Roman"/>
                <w:sz w:val="24"/>
                <w:szCs w:val="24"/>
                <w:lang w:val="kk-KZ" w:eastAsia="en-US"/>
              </w:rPr>
            </w:pPr>
            <w:r w:rsidRPr="00AD27FD">
              <w:rPr>
                <w:rFonts w:ascii="Times New Roman" w:hAnsi="Times New Roman"/>
                <w:sz w:val="24"/>
                <w:szCs w:val="24"/>
                <w:lang w:val="kk-KZ" w:eastAsia="en-US"/>
              </w:rPr>
              <w:t>Жоғарыда айтылғандарды ескере отырып, Жұмылдыру жоспарының бөлімі ретінде өндіріс жоспарын анықтай отырып, 7-1-бапқа тиісті өзгерістер енгізген жөн.</w:t>
            </w:r>
            <w:r w:rsidR="00034ABE" w:rsidRPr="00AD27FD">
              <w:rPr>
                <w:rFonts w:ascii="Times New Roman" w:hAnsi="Times New Roman"/>
                <w:sz w:val="24"/>
                <w:szCs w:val="24"/>
                <w:lang w:val="kk-KZ" w:eastAsia="en-US"/>
              </w:rPr>
              <w:t xml:space="preserve"> </w:t>
            </w:r>
          </w:p>
          <w:p w:rsidR="009D1AD7" w:rsidRPr="00AD27FD" w:rsidRDefault="009D1AD7">
            <w:pPr>
              <w:spacing w:after="0" w:line="240" w:lineRule="auto"/>
              <w:ind w:firstLine="351"/>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 xml:space="preserve">Өндіріс жоспарын ҚР </w:t>
            </w:r>
            <w:r w:rsidR="004624B2">
              <w:rPr>
                <w:rFonts w:ascii="Times New Roman" w:eastAsia="Calibri" w:hAnsi="Times New Roman"/>
                <w:sz w:val="24"/>
                <w:szCs w:val="24"/>
                <w:lang w:val="kk-KZ" w:eastAsia="en-US"/>
              </w:rPr>
              <w:t>жұмылдыру жоспарының</w:t>
            </w:r>
            <w:r w:rsidRPr="00AD27FD">
              <w:rPr>
                <w:rFonts w:ascii="Times New Roman" w:eastAsia="Calibri" w:hAnsi="Times New Roman"/>
                <w:sz w:val="24"/>
                <w:szCs w:val="24"/>
                <w:lang w:val="kk-KZ" w:eastAsia="en-US"/>
              </w:rPr>
              <w:t xml:space="preserve"> қолданыстағы түзетулер енгізу алгоритмін ескере отырып бөлім түрінде енгізу:</w:t>
            </w:r>
          </w:p>
          <w:p w:rsidR="00FD24E0" w:rsidRPr="00AD27FD" w:rsidRDefault="009D1AD7">
            <w:pPr>
              <w:spacing w:after="0" w:line="240" w:lineRule="auto"/>
              <w:ind w:firstLine="351"/>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 xml:space="preserve">1) Мемлекеттік басқару жүйесін жетілдіруді, экономика салаларын </w:t>
            </w:r>
            <w:r w:rsidRPr="00AD27FD">
              <w:rPr>
                <w:rFonts w:ascii="Times New Roman" w:eastAsia="Calibri" w:hAnsi="Times New Roman"/>
                <w:sz w:val="24"/>
                <w:szCs w:val="24"/>
                <w:lang w:val="kk-KZ" w:eastAsia="en-US"/>
              </w:rPr>
              <w:lastRenderedPageBreak/>
              <w:t>дамытуды, сондай-ақ әскерлердің қажеттіліктерін Өзгертуді ескере отырып, өндіріс жоспарын жыл сайын өзектендіру</w:t>
            </w:r>
            <w:r w:rsidR="004624B2">
              <w:rPr>
                <w:rFonts w:ascii="Times New Roman" w:eastAsia="Calibri" w:hAnsi="Times New Roman"/>
                <w:sz w:val="24"/>
                <w:szCs w:val="24"/>
                <w:lang w:val="kk-KZ" w:eastAsia="en-US"/>
              </w:rPr>
              <w:t>ге</w:t>
            </w:r>
            <w:r w:rsidRPr="00AD27FD">
              <w:rPr>
                <w:rFonts w:ascii="Times New Roman" w:eastAsia="Calibri" w:hAnsi="Times New Roman"/>
                <w:sz w:val="24"/>
                <w:szCs w:val="24"/>
                <w:lang w:val="kk-KZ" w:eastAsia="en-US"/>
              </w:rPr>
              <w:t>;</w:t>
            </w:r>
          </w:p>
          <w:p w:rsidR="009D1AD7" w:rsidRPr="00AD27FD" w:rsidRDefault="009D1AD7" w:rsidP="006A3970">
            <w:pPr>
              <w:spacing w:after="0" w:line="240" w:lineRule="auto"/>
              <w:ind w:firstLine="351"/>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2) мемлекеттік материалдық резервтің матрицаларын сақтау номенклатурасы мен көлеміне өзгерістер мен толықтырулардың уақы</w:t>
            </w:r>
            <w:r w:rsidR="004624B2">
              <w:rPr>
                <w:rFonts w:ascii="Times New Roman" w:eastAsia="Calibri" w:hAnsi="Times New Roman"/>
                <w:sz w:val="24"/>
                <w:szCs w:val="24"/>
                <w:lang w:val="kk-KZ" w:eastAsia="en-US"/>
              </w:rPr>
              <w:t>ты</w:t>
            </w:r>
            <w:r w:rsidRPr="00AD27FD">
              <w:rPr>
                <w:rFonts w:ascii="Times New Roman" w:eastAsia="Calibri" w:hAnsi="Times New Roman"/>
                <w:sz w:val="24"/>
                <w:szCs w:val="24"/>
                <w:lang w:val="kk-KZ" w:eastAsia="en-US"/>
              </w:rPr>
              <w:t>лы енгізілуін қамтамасыз етуге;</w:t>
            </w:r>
          </w:p>
          <w:p w:rsidR="00FD24E0" w:rsidRPr="00AD27FD" w:rsidRDefault="00AD27FD" w:rsidP="004624B2">
            <w:pPr>
              <w:spacing w:after="0" w:line="240" w:lineRule="auto"/>
              <w:ind w:firstLine="351"/>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3) тапсырмалары бар мемлекеттік органдарға оларды іске асыру жөнінде тиісті шаралар қабылдауды, материалдық құндылықтар қорларын құруды, жұмылдыру тапсырыстарын орындауға шарттар жасасуды, жұмылдыру саласындағы заңға тәуелді актілерді Заңға сәйкес келтіруді қамтамасыз етуге м</w:t>
            </w:r>
            <w:r w:rsidR="004624B2">
              <w:rPr>
                <w:rFonts w:ascii="Times New Roman" w:eastAsia="Calibri" w:hAnsi="Times New Roman"/>
                <w:sz w:val="24"/>
                <w:szCs w:val="24"/>
                <w:lang w:val="kk-KZ" w:eastAsia="en-US"/>
              </w:rPr>
              <w:t>үмкіндік берді</w:t>
            </w:r>
            <w:r w:rsidRPr="00AD27FD">
              <w:rPr>
                <w:rFonts w:ascii="Times New Roman" w:eastAsia="Calibri" w:hAnsi="Times New Roman"/>
                <w:sz w:val="24"/>
                <w:szCs w:val="24"/>
                <w:lang w:val="kk-KZ" w:eastAsia="en-US"/>
              </w:rPr>
              <w:t>.</w:t>
            </w:r>
          </w:p>
        </w:tc>
        <w:tc>
          <w:tcPr>
            <w:tcW w:w="2971" w:type="dxa"/>
            <w:tcBorders>
              <w:top w:val="single" w:sz="4" w:space="0" w:color="auto"/>
              <w:left w:val="single" w:sz="4" w:space="0" w:color="auto"/>
              <w:bottom w:val="single" w:sz="4" w:space="0" w:color="auto"/>
              <w:right w:val="single" w:sz="4" w:space="0" w:color="auto"/>
            </w:tcBorders>
          </w:tcPr>
          <w:p w:rsidR="00FD24E0" w:rsidRPr="00D245D0" w:rsidRDefault="007059F9">
            <w:pPr>
              <w:spacing w:after="0" w:line="240" w:lineRule="auto"/>
              <w:jc w:val="both"/>
              <w:rPr>
                <w:rFonts w:ascii="Times New Roman" w:hAnsi="Times New Roman"/>
                <w:sz w:val="24"/>
                <w:szCs w:val="32"/>
                <w:lang w:val="kk-KZ" w:eastAsia="en-US"/>
              </w:rPr>
            </w:pPr>
            <w:r w:rsidRPr="00D245D0">
              <w:rPr>
                <w:rFonts w:ascii="Times New Roman" w:hAnsi="Times New Roman"/>
                <w:sz w:val="24"/>
                <w:szCs w:val="32"/>
                <w:lang w:val="kk-KZ" w:eastAsia="en-US"/>
              </w:rPr>
              <w:lastRenderedPageBreak/>
              <w:t>Сипатталған мәселе ұйымдық-құқықтық сипатта болады.</w:t>
            </w:r>
          </w:p>
        </w:tc>
      </w:tr>
      <w:tr w:rsidR="00FD24E0" w:rsidRPr="00B104A4">
        <w:trPr>
          <w:trHeight w:val="1863"/>
        </w:trPr>
        <w:tc>
          <w:tcPr>
            <w:tcW w:w="533" w:type="dxa"/>
            <w:tcBorders>
              <w:top w:val="single" w:sz="4" w:space="0" w:color="auto"/>
              <w:left w:val="single" w:sz="4" w:space="0" w:color="auto"/>
              <w:bottom w:val="single" w:sz="4" w:space="0" w:color="auto"/>
              <w:right w:val="single" w:sz="4" w:space="0" w:color="auto"/>
            </w:tcBorders>
          </w:tcPr>
          <w:p w:rsidR="00FD24E0" w:rsidRPr="00D245D0" w:rsidRDefault="00FD24E0">
            <w:pPr>
              <w:pStyle w:val="a4"/>
              <w:numPr>
                <w:ilvl w:val="0"/>
                <w:numId w:val="1"/>
              </w:numPr>
              <w:spacing w:after="0" w:line="240" w:lineRule="auto"/>
              <w:ind w:left="0" w:firstLine="0"/>
              <w:jc w:val="both"/>
              <w:rPr>
                <w:rFonts w:ascii="Times New Roman" w:hAnsi="Times New Roman"/>
                <w:sz w:val="24"/>
                <w:szCs w:val="24"/>
                <w:lang w:val="kk-KZ" w:eastAsia="en-US"/>
              </w:rPr>
            </w:pPr>
          </w:p>
        </w:tc>
        <w:tc>
          <w:tcPr>
            <w:tcW w:w="3259" w:type="dxa"/>
            <w:tcBorders>
              <w:top w:val="single" w:sz="4" w:space="0" w:color="auto"/>
              <w:left w:val="single" w:sz="4" w:space="0" w:color="auto"/>
              <w:bottom w:val="single" w:sz="4" w:space="0" w:color="auto"/>
              <w:right w:val="single" w:sz="4" w:space="0" w:color="auto"/>
            </w:tcBorders>
            <w:hideMark/>
          </w:tcPr>
          <w:p w:rsidR="00FD24E0" w:rsidRPr="00AD27FD" w:rsidRDefault="00AD27FD">
            <w:pPr>
              <w:spacing w:after="0" w:line="240" w:lineRule="auto"/>
              <w:ind w:firstLine="176"/>
              <w:jc w:val="both"/>
              <w:rPr>
                <w:rFonts w:ascii="Times New Roman" w:hAnsi="Times New Roman"/>
                <w:sz w:val="24"/>
                <w:szCs w:val="24"/>
                <w:lang w:val="kk-KZ" w:eastAsia="en-US"/>
              </w:rPr>
            </w:pPr>
            <w:r w:rsidRPr="00AD27FD">
              <w:rPr>
                <w:rFonts w:ascii="Times New Roman" w:hAnsi="Times New Roman"/>
                <w:sz w:val="24"/>
                <w:szCs w:val="24"/>
                <w:lang w:val="kk-KZ" w:eastAsia="en-US"/>
              </w:rPr>
              <w:t>Заңның ішкі ережелерінің сәйкес келмеуі.</w:t>
            </w:r>
          </w:p>
        </w:tc>
        <w:tc>
          <w:tcPr>
            <w:tcW w:w="3543" w:type="dxa"/>
            <w:tcBorders>
              <w:top w:val="single" w:sz="4" w:space="0" w:color="auto"/>
              <w:left w:val="single" w:sz="4" w:space="0" w:color="auto"/>
              <w:bottom w:val="single" w:sz="4" w:space="0" w:color="auto"/>
              <w:right w:val="single" w:sz="4" w:space="0" w:color="auto"/>
            </w:tcBorders>
          </w:tcPr>
          <w:p w:rsidR="00AD27FD" w:rsidRPr="00AD27FD" w:rsidRDefault="00AD27FD">
            <w:pPr>
              <w:spacing w:after="0" w:line="240" w:lineRule="auto"/>
              <w:ind w:firstLine="176"/>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Қазақстан Республикасындағы әкімшілік реформа мәселелері жөніндегі Қазақстан Республикасының Заңына (2023 жылғы 19 сәуірдегі № 223-VII ҚРЗ) сәйкес Президенттің бірқатар өкілеттіктері Үкімет деңгейіне, ал Үкімет</w:t>
            </w:r>
            <w:r w:rsidR="004624B2">
              <w:rPr>
                <w:rFonts w:ascii="Times New Roman" w:eastAsia="Calibri" w:hAnsi="Times New Roman"/>
                <w:sz w:val="24"/>
                <w:szCs w:val="24"/>
                <w:lang w:val="kk-KZ" w:eastAsia="en-US"/>
              </w:rPr>
              <w:t>тің өкілеттіктері</w:t>
            </w:r>
            <w:r w:rsidRPr="00AD27FD">
              <w:rPr>
                <w:rFonts w:ascii="Times New Roman" w:eastAsia="Calibri" w:hAnsi="Times New Roman"/>
                <w:sz w:val="24"/>
                <w:szCs w:val="24"/>
                <w:lang w:val="kk-KZ" w:eastAsia="en-US"/>
              </w:rPr>
              <w:t xml:space="preserve"> мемлекеттік органдарға берілді.</w:t>
            </w:r>
          </w:p>
          <w:p w:rsidR="00AD27FD" w:rsidRPr="00AD27FD" w:rsidRDefault="00AD27FD">
            <w:pPr>
              <w:spacing w:after="0" w:line="240" w:lineRule="auto"/>
              <w:ind w:firstLine="176"/>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 xml:space="preserve">Бұл ретте орталық мемлекеттік органдар әзірлейтін және бекітетін құқықтық актілер басқа мемлекеттік органдардың нормаларды іске асыруын әрдайым қамтамасыз ете алмайды </w:t>
            </w:r>
            <w:r w:rsidRPr="00FB548F">
              <w:rPr>
                <w:rFonts w:ascii="Times New Roman" w:eastAsia="Calibri" w:hAnsi="Times New Roman"/>
                <w:i/>
                <w:sz w:val="24"/>
                <w:szCs w:val="24"/>
                <w:lang w:val="kk-KZ" w:eastAsia="en-US"/>
              </w:rPr>
              <w:t xml:space="preserve">(әскери-көліктік </w:t>
            </w:r>
            <w:r w:rsidRPr="00FB548F">
              <w:rPr>
                <w:rFonts w:ascii="Times New Roman" w:eastAsia="Calibri" w:hAnsi="Times New Roman"/>
                <w:i/>
                <w:sz w:val="24"/>
                <w:szCs w:val="24"/>
                <w:lang w:val="kk-KZ" w:eastAsia="en-US"/>
              </w:rPr>
              <w:lastRenderedPageBreak/>
              <w:t>міндет туралы ереже және т.б.).</w:t>
            </w:r>
          </w:p>
          <w:p w:rsidR="00FD24E0" w:rsidRPr="00AD27FD" w:rsidRDefault="00AD27FD">
            <w:pPr>
              <w:spacing w:after="0" w:line="240" w:lineRule="auto"/>
              <w:ind w:firstLine="176"/>
              <w:jc w:val="both"/>
              <w:rPr>
                <w:rFonts w:ascii="Times New Roman" w:eastAsia="Calibri" w:hAnsi="Times New Roman"/>
                <w:i/>
                <w:iCs/>
                <w:sz w:val="24"/>
                <w:szCs w:val="24"/>
                <w:lang w:val="kk-KZ" w:eastAsia="en-US"/>
              </w:rPr>
            </w:pPr>
            <w:r w:rsidRPr="00AD27FD">
              <w:rPr>
                <w:rFonts w:ascii="Times New Roman" w:eastAsia="Calibri" w:hAnsi="Times New Roman"/>
                <w:sz w:val="24"/>
                <w:szCs w:val="24"/>
                <w:lang w:val="kk-KZ" w:eastAsia="en-US"/>
              </w:rPr>
              <w:t>Сонымен қатар, кейбір құқықтық актілерді әзірлеу мен бекітуді қамтамасыз ету мақсатында барлық деңгейдегі құзыреттерді қайта қарау ұсынылады.</w:t>
            </w:r>
          </w:p>
        </w:tc>
        <w:tc>
          <w:tcPr>
            <w:tcW w:w="4709" w:type="dxa"/>
            <w:tcBorders>
              <w:top w:val="single" w:sz="4" w:space="0" w:color="auto"/>
              <w:left w:val="single" w:sz="4" w:space="0" w:color="auto"/>
              <w:bottom w:val="single" w:sz="4" w:space="0" w:color="auto"/>
              <w:right w:val="single" w:sz="4" w:space="0" w:color="auto"/>
            </w:tcBorders>
            <w:hideMark/>
          </w:tcPr>
          <w:p w:rsidR="00FD24E0" w:rsidRPr="00AD27FD" w:rsidRDefault="00AD27FD">
            <w:pPr>
              <w:spacing w:after="0" w:line="240" w:lineRule="auto"/>
              <w:ind w:firstLine="176"/>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lastRenderedPageBreak/>
              <w:t>Заңда Қазақстан Республикасы Президентінің жұмылдыру тапсырмалары мен жұмылдыру Тапсырыстары бар мемлекеттік органдардың, ұйымдардың жұмылдыру әзірлігін бағалау қағидаларын бекіту жөніндегі өкілеттігі көзделген.</w:t>
            </w:r>
          </w:p>
          <w:p w:rsidR="00FD24E0" w:rsidRPr="00AD27FD" w:rsidRDefault="00AD27FD">
            <w:pPr>
              <w:spacing w:after="0" w:line="240" w:lineRule="auto"/>
              <w:ind w:firstLine="176"/>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Қазіргі уақытта бағалау қағидалары Президенттің Жарлығымен бекітілген Қазақстан Республикасында жұмылдыру дайындығы мен жұмылдыру қағидаларының құрылымына енді.</w:t>
            </w:r>
          </w:p>
          <w:p w:rsidR="00AD27FD" w:rsidRPr="00AD27FD" w:rsidRDefault="00AD27FD">
            <w:pPr>
              <w:spacing w:after="0" w:line="240" w:lineRule="auto"/>
              <w:ind w:firstLine="176"/>
              <w:jc w:val="both"/>
              <w:rPr>
                <w:rFonts w:ascii="Times New Roman" w:eastAsia="Calibri" w:hAnsi="Times New Roman"/>
                <w:sz w:val="24"/>
                <w:szCs w:val="24"/>
                <w:lang w:val="kk-KZ" w:eastAsia="en-US"/>
              </w:rPr>
            </w:pPr>
            <w:r w:rsidRPr="00AD27FD">
              <w:rPr>
                <w:rFonts w:ascii="Times New Roman" w:eastAsia="Calibri" w:hAnsi="Times New Roman"/>
                <w:sz w:val="24"/>
                <w:szCs w:val="24"/>
                <w:lang w:val="kk-KZ" w:eastAsia="en-US"/>
              </w:rPr>
              <w:t>Осыған байланысты осы мәселені заңға тәуелді деңгейде шешу үшін дербес НҚА қабылдануы тиіс:</w:t>
            </w:r>
          </w:p>
          <w:p w:rsidR="00FD24E0" w:rsidRPr="00AD27FD" w:rsidRDefault="00AD27FD">
            <w:pPr>
              <w:spacing w:after="0" w:line="240" w:lineRule="auto"/>
              <w:ind w:firstLine="176"/>
              <w:jc w:val="both"/>
              <w:rPr>
                <w:rFonts w:ascii="Times New Roman" w:eastAsia="Calibri" w:hAnsi="Times New Roman"/>
                <w:i/>
                <w:iCs/>
                <w:sz w:val="24"/>
                <w:szCs w:val="24"/>
                <w:lang w:val="kk-KZ" w:eastAsia="en-US"/>
              </w:rPr>
            </w:pPr>
            <w:r w:rsidRPr="00AD27FD">
              <w:rPr>
                <w:rFonts w:ascii="Times New Roman" w:eastAsia="Calibri" w:hAnsi="Times New Roman"/>
                <w:sz w:val="24"/>
                <w:szCs w:val="24"/>
                <w:lang w:val="kk-KZ" w:eastAsia="en-US"/>
              </w:rPr>
              <w:t xml:space="preserve">Жұмылдыру дайындығы саласындағы уәкілетті орган әзірлейтін жұмылдыру тапсырмалары мен жұмылдыру </w:t>
            </w:r>
            <w:r w:rsidRPr="00AD27FD">
              <w:rPr>
                <w:rFonts w:ascii="Times New Roman" w:eastAsia="Calibri" w:hAnsi="Times New Roman"/>
                <w:sz w:val="24"/>
                <w:szCs w:val="24"/>
                <w:lang w:val="kk-KZ" w:eastAsia="en-US"/>
              </w:rPr>
              <w:lastRenderedPageBreak/>
              <w:t xml:space="preserve">Тапсырыстары бар мемлекеттік органдардың, ұйымдардың жұмылдыру әзірлігін бағалау қағидалары </w:t>
            </w:r>
            <w:r w:rsidRPr="00AD27FD">
              <w:rPr>
                <w:rFonts w:ascii="Times New Roman" w:eastAsia="Calibri" w:hAnsi="Times New Roman"/>
                <w:i/>
                <w:sz w:val="24"/>
                <w:szCs w:val="24"/>
                <w:lang w:val="kk-KZ" w:eastAsia="en-US"/>
              </w:rPr>
              <w:t>(Заңның 5-бабына сәйкес)</w:t>
            </w:r>
            <w:r w:rsidRPr="00AD27FD">
              <w:rPr>
                <w:rFonts w:ascii="Times New Roman" w:eastAsia="Calibri" w:hAnsi="Times New Roman"/>
                <w:sz w:val="24"/>
                <w:szCs w:val="24"/>
                <w:lang w:val="kk-KZ" w:eastAsia="en-US"/>
              </w:rPr>
              <w:t>.</w:t>
            </w:r>
          </w:p>
        </w:tc>
        <w:tc>
          <w:tcPr>
            <w:tcW w:w="2971" w:type="dxa"/>
            <w:tcBorders>
              <w:top w:val="single" w:sz="4" w:space="0" w:color="auto"/>
              <w:left w:val="single" w:sz="4" w:space="0" w:color="auto"/>
              <w:bottom w:val="single" w:sz="4" w:space="0" w:color="auto"/>
              <w:right w:val="single" w:sz="4" w:space="0" w:color="auto"/>
            </w:tcBorders>
          </w:tcPr>
          <w:p w:rsidR="00FD24E0" w:rsidRPr="00AD27FD" w:rsidRDefault="00AD27FD">
            <w:pPr>
              <w:spacing w:after="0" w:line="240" w:lineRule="auto"/>
              <w:ind w:firstLine="176"/>
              <w:jc w:val="both"/>
              <w:rPr>
                <w:rFonts w:ascii="Times New Roman" w:hAnsi="Times New Roman"/>
                <w:sz w:val="24"/>
                <w:szCs w:val="24"/>
                <w:lang w:val="kk-KZ" w:eastAsia="en-US"/>
              </w:rPr>
            </w:pPr>
            <w:r w:rsidRPr="00AD27FD">
              <w:rPr>
                <w:rFonts w:ascii="Times New Roman" w:hAnsi="Times New Roman"/>
                <w:sz w:val="24"/>
                <w:szCs w:val="32"/>
                <w:lang w:val="kk-KZ" w:eastAsia="en-US"/>
              </w:rPr>
              <w:lastRenderedPageBreak/>
              <w:t>Сипатталған мәселе ұйымдық-құқықтық сипатта болады.</w:t>
            </w:r>
          </w:p>
        </w:tc>
      </w:tr>
    </w:tbl>
    <w:p w:rsidR="00FD24E0" w:rsidRPr="00D245D0" w:rsidRDefault="00FD24E0">
      <w:pPr>
        <w:rPr>
          <w:rFonts w:ascii="Times New Roman" w:hAnsi="Times New Roman"/>
          <w:b/>
          <w:sz w:val="24"/>
          <w:lang w:val="kk-KZ"/>
        </w:rPr>
      </w:pPr>
    </w:p>
    <w:p w:rsidR="00FD24E0" w:rsidRPr="00AD27FD" w:rsidRDefault="00AD27FD" w:rsidP="00AD27FD">
      <w:pPr>
        <w:pStyle w:val="a4"/>
        <w:numPr>
          <w:ilvl w:val="0"/>
          <w:numId w:val="4"/>
        </w:numPr>
        <w:spacing w:after="0" w:line="240" w:lineRule="auto"/>
        <w:rPr>
          <w:rFonts w:ascii="Times New Roman" w:hAnsi="Times New Roman"/>
          <w:b/>
          <w:sz w:val="24"/>
          <w:lang w:val="kk-KZ"/>
        </w:rPr>
      </w:pPr>
      <w:r w:rsidRPr="00AD27FD">
        <w:rPr>
          <w:rFonts w:ascii="Times New Roman" w:hAnsi="Times New Roman"/>
          <w:b/>
          <w:sz w:val="24"/>
          <w:lang w:val="kk-KZ"/>
        </w:rPr>
        <w:t>Ағымдағы жағдайды талдау, ұлттық реттеуге неғұрлым ұқсас әлемдік тәжірибені салыстыру:</w:t>
      </w:r>
    </w:p>
    <w:p w:rsidR="00AD27FD" w:rsidRPr="00D245D0" w:rsidRDefault="00AD27FD" w:rsidP="00AD27FD">
      <w:pPr>
        <w:pStyle w:val="a4"/>
        <w:spacing w:after="0" w:line="240" w:lineRule="auto"/>
        <w:ind w:left="1069"/>
        <w:rPr>
          <w:rFonts w:ascii="Times New Roman" w:hAnsi="Times New Roman"/>
          <w:b/>
          <w:sz w:val="24"/>
          <w:lang w:val="kk-KZ"/>
        </w:rPr>
      </w:pPr>
    </w:p>
    <w:tbl>
      <w:tblPr>
        <w:tblStyle w:val="a5"/>
        <w:tblW w:w="15021" w:type="dxa"/>
        <w:tblLook w:val="04A0" w:firstRow="1" w:lastRow="0" w:firstColumn="1" w:lastColumn="0" w:noHBand="0" w:noVBand="1"/>
      </w:tblPr>
      <w:tblGrid>
        <w:gridCol w:w="704"/>
        <w:gridCol w:w="6804"/>
        <w:gridCol w:w="7513"/>
      </w:tblGrid>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034ABE" w:rsidP="00AD27FD">
            <w:pPr>
              <w:jc w:val="center"/>
              <w:rPr>
                <w:rFonts w:ascii="Times New Roman" w:hAnsi="Times New Roman"/>
                <w:b/>
                <w:sz w:val="24"/>
                <w:lang w:eastAsia="en-US"/>
              </w:rPr>
            </w:pPr>
            <w:r>
              <w:rPr>
                <w:rFonts w:ascii="Times New Roman" w:hAnsi="Times New Roman"/>
                <w:b/>
                <w:bCs/>
                <w:sz w:val="24"/>
                <w:lang w:eastAsia="en-US"/>
              </w:rPr>
              <w:t>№</w:t>
            </w:r>
            <w:r w:rsidR="00AD27FD">
              <w:rPr>
                <w:rFonts w:ascii="Times New Roman" w:hAnsi="Times New Roman"/>
                <w:b/>
                <w:bCs/>
                <w:sz w:val="24"/>
                <w:lang w:eastAsia="en-US"/>
              </w:rPr>
              <w:t xml:space="preserve"> </w:t>
            </w:r>
            <w:r w:rsidR="00AD27FD">
              <w:rPr>
                <w:rFonts w:ascii="Times New Roman" w:hAnsi="Times New Roman"/>
                <w:b/>
                <w:bCs/>
                <w:sz w:val="24"/>
                <w:lang w:eastAsia="en-US"/>
              </w:rPr>
              <w:br/>
              <w:t>т</w:t>
            </w:r>
            <w:r>
              <w:rPr>
                <w:rFonts w:ascii="Times New Roman" w:hAnsi="Times New Roman"/>
                <w:b/>
                <w:bCs/>
                <w:sz w:val="24"/>
                <w:lang w:eastAsia="en-US"/>
              </w:rPr>
              <w:t>/</w:t>
            </w:r>
            <w:r w:rsidR="00AD27FD">
              <w:rPr>
                <w:rFonts w:ascii="Times New Roman" w:hAnsi="Times New Roman"/>
                <w:b/>
                <w:bCs/>
                <w:sz w:val="24"/>
                <w:lang w:eastAsia="en-US"/>
              </w:rPr>
              <w:t>р</w:t>
            </w:r>
          </w:p>
        </w:tc>
        <w:tc>
          <w:tcPr>
            <w:tcW w:w="6804" w:type="dxa"/>
            <w:tcBorders>
              <w:top w:val="single" w:sz="4" w:space="0" w:color="auto"/>
              <w:left w:val="single" w:sz="4" w:space="0" w:color="auto"/>
              <w:bottom w:val="single" w:sz="4" w:space="0" w:color="auto"/>
              <w:right w:val="single" w:sz="4" w:space="0" w:color="auto"/>
            </w:tcBorders>
            <w:hideMark/>
          </w:tcPr>
          <w:p w:rsidR="00FD24E0" w:rsidRPr="00AD27FD" w:rsidRDefault="00AD27FD">
            <w:pPr>
              <w:jc w:val="center"/>
              <w:rPr>
                <w:rFonts w:ascii="Times New Roman" w:hAnsi="Times New Roman"/>
                <w:b/>
                <w:sz w:val="24"/>
                <w:lang w:val="kk-KZ" w:eastAsia="en-US"/>
              </w:rPr>
            </w:pPr>
            <w:r w:rsidRPr="00AD27FD">
              <w:rPr>
                <w:rFonts w:ascii="Times New Roman" w:hAnsi="Times New Roman"/>
                <w:b/>
                <w:bCs/>
                <w:sz w:val="24"/>
                <w:lang w:val="kk-KZ" w:eastAsia="en-US"/>
              </w:rPr>
              <w:t>Ағымдағы жағдай</w:t>
            </w:r>
          </w:p>
        </w:tc>
        <w:tc>
          <w:tcPr>
            <w:tcW w:w="7513" w:type="dxa"/>
            <w:tcBorders>
              <w:top w:val="single" w:sz="4" w:space="0" w:color="auto"/>
              <w:left w:val="single" w:sz="4" w:space="0" w:color="auto"/>
              <w:bottom w:val="single" w:sz="4" w:space="0" w:color="auto"/>
              <w:right w:val="single" w:sz="4" w:space="0" w:color="auto"/>
            </w:tcBorders>
            <w:hideMark/>
          </w:tcPr>
          <w:p w:rsidR="00FD24E0" w:rsidRPr="00AD27FD" w:rsidRDefault="00AD27FD">
            <w:pPr>
              <w:jc w:val="center"/>
              <w:rPr>
                <w:rFonts w:ascii="Times New Roman" w:hAnsi="Times New Roman"/>
                <w:b/>
                <w:sz w:val="24"/>
                <w:lang w:val="kk-KZ" w:eastAsia="en-US"/>
              </w:rPr>
            </w:pPr>
            <w:r w:rsidRPr="00AD27FD">
              <w:rPr>
                <w:rFonts w:ascii="Times New Roman" w:hAnsi="Times New Roman"/>
                <w:b/>
                <w:bCs/>
                <w:sz w:val="24"/>
                <w:lang w:val="kk-KZ" w:eastAsia="en-US"/>
              </w:rPr>
              <w:t>Халықаралық тәжірибе</w:t>
            </w:r>
          </w:p>
        </w:tc>
      </w:tr>
      <w:tr w:rsidR="00FD24E0" w:rsidRPr="00B104A4">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sz w:val="24"/>
                <w:lang w:eastAsia="en-US"/>
              </w:rPr>
            </w:pPr>
            <w:r>
              <w:rPr>
                <w:rFonts w:ascii="Times New Roman" w:hAnsi="Times New Roman"/>
                <w:b/>
                <w:sz w:val="24"/>
                <w:lang w:eastAsia="en-US"/>
              </w:rPr>
              <w:t>1.</w:t>
            </w:r>
          </w:p>
        </w:tc>
        <w:tc>
          <w:tcPr>
            <w:tcW w:w="6804" w:type="dxa"/>
            <w:tcBorders>
              <w:top w:val="single" w:sz="4" w:space="0" w:color="auto"/>
              <w:left w:val="single" w:sz="4" w:space="0" w:color="auto"/>
              <w:bottom w:val="single" w:sz="4" w:space="0" w:color="auto"/>
              <w:right w:val="single" w:sz="4" w:space="0" w:color="auto"/>
            </w:tcBorders>
            <w:hideMark/>
          </w:tcPr>
          <w:p w:rsidR="00AD27FD" w:rsidRPr="00AD27FD" w:rsidRDefault="00AD27FD">
            <w:pPr>
              <w:spacing w:after="0" w:line="240" w:lineRule="auto"/>
              <w:jc w:val="both"/>
              <w:rPr>
                <w:rFonts w:ascii="Times New Roman" w:hAnsi="Times New Roman"/>
                <w:sz w:val="24"/>
                <w:szCs w:val="24"/>
                <w:lang w:val="kk-KZ" w:eastAsia="en-US"/>
              </w:rPr>
            </w:pPr>
            <w:r w:rsidRPr="00AD27FD">
              <w:rPr>
                <w:rFonts w:ascii="Times New Roman" w:hAnsi="Times New Roman"/>
                <w:sz w:val="24"/>
                <w:szCs w:val="24"/>
                <w:lang w:val="kk-KZ" w:eastAsia="en-US"/>
              </w:rPr>
              <w:t>Заңда «арнайы тапсырыстар» ұғымы жоқ.</w:t>
            </w:r>
          </w:p>
          <w:p w:rsidR="00FD24E0" w:rsidRPr="00AD27FD" w:rsidRDefault="00AD27FD" w:rsidP="00FB548F">
            <w:pPr>
              <w:spacing w:after="0" w:line="240" w:lineRule="auto"/>
              <w:jc w:val="both"/>
              <w:rPr>
                <w:rFonts w:ascii="Times New Roman" w:hAnsi="Times New Roman"/>
                <w:b/>
                <w:sz w:val="24"/>
                <w:lang w:val="kk-KZ" w:eastAsia="en-US"/>
              </w:rPr>
            </w:pPr>
            <w:r w:rsidRPr="00AD27FD">
              <w:rPr>
                <w:rFonts w:ascii="Times New Roman" w:hAnsi="Times New Roman"/>
                <w:sz w:val="24"/>
                <w:szCs w:val="24"/>
                <w:lang w:val="kk-KZ" w:eastAsia="en-US"/>
              </w:rPr>
              <w:t xml:space="preserve">Тұжырымдаманы енгізу Төтенше және </w:t>
            </w:r>
            <w:r w:rsidR="00FB548F">
              <w:rPr>
                <w:rFonts w:ascii="Times New Roman" w:hAnsi="Times New Roman"/>
                <w:sz w:val="24"/>
                <w:szCs w:val="24"/>
                <w:lang w:val="kk-KZ" w:eastAsia="en-US"/>
              </w:rPr>
              <w:t>соғыс</w:t>
            </w:r>
            <w:r w:rsidRPr="00AD27FD">
              <w:rPr>
                <w:rFonts w:ascii="Times New Roman" w:hAnsi="Times New Roman"/>
                <w:sz w:val="24"/>
                <w:szCs w:val="24"/>
                <w:lang w:val="kk-KZ" w:eastAsia="en-US"/>
              </w:rPr>
              <w:t xml:space="preserve"> жағдай кезінде Қарулы Күштердің мүддесі үшін тапсырыстарды орындайтын мүдделі ұйымдардың тізімін едәуір кеңейтуге мүмкіндік береді.</w:t>
            </w:r>
          </w:p>
        </w:tc>
        <w:tc>
          <w:tcPr>
            <w:tcW w:w="7513" w:type="dxa"/>
            <w:tcBorders>
              <w:top w:val="single" w:sz="4" w:space="0" w:color="auto"/>
              <w:left w:val="single" w:sz="4" w:space="0" w:color="auto"/>
              <w:bottom w:val="single" w:sz="4" w:space="0" w:color="auto"/>
              <w:right w:val="single" w:sz="4" w:space="0" w:color="auto"/>
            </w:tcBorders>
          </w:tcPr>
          <w:p w:rsidR="00AD27FD" w:rsidRPr="00AD27FD" w:rsidRDefault="00AD27FD">
            <w:pPr>
              <w:spacing w:after="0" w:line="240" w:lineRule="auto"/>
              <w:jc w:val="both"/>
              <w:rPr>
                <w:rFonts w:ascii="Times New Roman" w:hAnsi="Times New Roman"/>
                <w:sz w:val="24"/>
                <w:lang w:val="kk-KZ" w:eastAsia="en-US"/>
              </w:rPr>
            </w:pPr>
            <w:r w:rsidRPr="00AD27FD">
              <w:rPr>
                <w:rFonts w:ascii="Times New Roman" w:hAnsi="Times New Roman"/>
                <w:sz w:val="24"/>
                <w:lang w:val="kk-KZ" w:eastAsia="en-US"/>
              </w:rPr>
              <w:t>ҰҚШҰ-ның бірқатар елдерінде қолданыстағы заңнамада осы ұғым қолданылады.</w:t>
            </w:r>
          </w:p>
          <w:p w:rsidR="00FD24E0" w:rsidRPr="00AD27FD" w:rsidRDefault="00AD27FD">
            <w:pPr>
              <w:spacing w:after="0" w:line="240" w:lineRule="auto"/>
              <w:jc w:val="both"/>
              <w:rPr>
                <w:rFonts w:ascii="Times New Roman" w:hAnsi="Times New Roman"/>
                <w:sz w:val="24"/>
                <w:lang w:val="kk-KZ" w:eastAsia="en-US"/>
              </w:rPr>
            </w:pPr>
            <w:r w:rsidRPr="00AD27FD">
              <w:rPr>
                <w:rFonts w:ascii="Times New Roman" w:hAnsi="Times New Roman"/>
                <w:sz w:val="24"/>
                <w:lang w:val="kk-KZ" w:eastAsia="en-US"/>
              </w:rPr>
              <w:t>Ұсынылып отырған бастаманы іске асыру кезінде жұмылдыру, соғыс жағдайы кезеңінде және соғыс уақытында Қарулы күштерді қамтамасыз етуге бағытталған тапсырыстарды орындайтын ұйымдардың жалпы санын ұлғайтуға мүмкіндік беретін заңға тәуелді деңгейде тиісті түзетулер енгізілетін болады.</w:t>
            </w:r>
          </w:p>
        </w:tc>
      </w:tr>
      <w:tr w:rsidR="00FD24E0" w:rsidRPr="00B104A4">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sz w:val="24"/>
                <w:lang w:eastAsia="en-US"/>
              </w:rPr>
            </w:pPr>
            <w:r>
              <w:rPr>
                <w:rFonts w:ascii="Times New Roman" w:hAnsi="Times New Roman"/>
                <w:b/>
                <w:sz w:val="24"/>
                <w:lang w:eastAsia="en-US"/>
              </w:rPr>
              <w:t>2.</w:t>
            </w:r>
          </w:p>
        </w:tc>
        <w:tc>
          <w:tcPr>
            <w:tcW w:w="6804" w:type="dxa"/>
            <w:tcBorders>
              <w:top w:val="single" w:sz="4" w:space="0" w:color="auto"/>
              <w:left w:val="single" w:sz="4" w:space="0" w:color="auto"/>
              <w:bottom w:val="single" w:sz="4" w:space="0" w:color="auto"/>
              <w:right w:val="single" w:sz="4" w:space="0" w:color="auto"/>
            </w:tcBorders>
            <w:hideMark/>
          </w:tcPr>
          <w:p w:rsidR="00FD24E0" w:rsidRPr="00AD27FD" w:rsidRDefault="00AD27FD">
            <w:pPr>
              <w:spacing w:after="0" w:line="240" w:lineRule="auto"/>
              <w:jc w:val="both"/>
              <w:rPr>
                <w:rFonts w:ascii="Times New Roman" w:hAnsi="Times New Roman"/>
                <w:sz w:val="24"/>
                <w:szCs w:val="24"/>
                <w:lang w:val="kk-KZ" w:eastAsia="en-US"/>
              </w:rPr>
            </w:pPr>
            <w:r w:rsidRPr="00AD27FD">
              <w:rPr>
                <w:rFonts w:ascii="Times New Roman" w:hAnsi="Times New Roman"/>
                <w:sz w:val="24"/>
                <w:szCs w:val="24"/>
                <w:lang w:val="kk-KZ" w:eastAsia="en-US"/>
              </w:rPr>
              <w:t>Президент, Үкімет және мемлекеттік органдар арасындағы өкілеттіктер мен құзыреттерді қайта бөлуді талдау мемлекеттік органдардың іске асыру функцияларының төмендегенін көрсетеді.</w:t>
            </w:r>
          </w:p>
        </w:tc>
        <w:tc>
          <w:tcPr>
            <w:tcW w:w="7513" w:type="dxa"/>
            <w:tcBorders>
              <w:top w:val="single" w:sz="4" w:space="0" w:color="auto"/>
              <w:left w:val="single" w:sz="4" w:space="0" w:color="auto"/>
              <w:bottom w:val="single" w:sz="4" w:space="0" w:color="auto"/>
              <w:right w:val="single" w:sz="4" w:space="0" w:color="auto"/>
            </w:tcBorders>
            <w:hideMark/>
          </w:tcPr>
          <w:p w:rsidR="00FD24E0" w:rsidRPr="00AD27FD" w:rsidRDefault="00AD27FD" w:rsidP="00F304CC">
            <w:pPr>
              <w:spacing w:after="0" w:line="240" w:lineRule="auto"/>
              <w:jc w:val="both"/>
              <w:rPr>
                <w:rFonts w:ascii="Times New Roman" w:hAnsi="Times New Roman"/>
                <w:sz w:val="24"/>
                <w:lang w:val="kk-KZ" w:eastAsia="en-US"/>
              </w:rPr>
            </w:pPr>
            <w:r w:rsidRPr="00AD27FD">
              <w:rPr>
                <w:rFonts w:ascii="Times New Roman" w:hAnsi="Times New Roman"/>
                <w:sz w:val="24"/>
                <w:lang w:val="kk-KZ" w:eastAsia="en-US"/>
              </w:rPr>
              <w:t>Халықаралық ұйымдарда (ҰҚШҰ, НАТО, ШЫҰ, БРИКС жә</w:t>
            </w:r>
            <w:r>
              <w:rPr>
                <w:rFonts w:ascii="Times New Roman" w:hAnsi="Times New Roman"/>
                <w:sz w:val="24"/>
                <w:lang w:val="kk-KZ" w:eastAsia="en-US"/>
              </w:rPr>
              <w:t>не т.</w:t>
            </w:r>
            <w:r w:rsidRPr="00AD27FD">
              <w:rPr>
                <w:rFonts w:ascii="Times New Roman" w:hAnsi="Times New Roman"/>
                <w:sz w:val="24"/>
                <w:lang w:val="kk-KZ" w:eastAsia="en-US"/>
              </w:rPr>
              <w:t xml:space="preserve">б.) әскери іс-қимылдарға дайындық кезеңінде, сондай-ақ соғыс уақытында </w:t>
            </w:r>
            <w:r w:rsidR="00FB548F" w:rsidRPr="00AD27FD">
              <w:rPr>
                <w:rFonts w:ascii="Times New Roman" w:hAnsi="Times New Roman"/>
                <w:sz w:val="24"/>
                <w:lang w:val="kk-KZ" w:eastAsia="en-US"/>
              </w:rPr>
              <w:t xml:space="preserve">мемлекеттің </w:t>
            </w:r>
            <w:r w:rsidR="00FB548F">
              <w:rPr>
                <w:rFonts w:ascii="Times New Roman" w:hAnsi="Times New Roman"/>
                <w:sz w:val="24"/>
                <w:lang w:val="kk-KZ" w:eastAsia="en-US"/>
              </w:rPr>
              <w:t xml:space="preserve">жұмыс істеуін </w:t>
            </w:r>
            <w:r w:rsidRPr="00AD27FD">
              <w:rPr>
                <w:rFonts w:ascii="Times New Roman" w:hAnsi="Times New Roman"/>
                <w:sz w:val="24"/>
                <w:lang w:val="kk-KZ" w:eastAsia="en-US"/>
              </w:rPr>
              <w:t>(Қарулы Күштердің, экономиканың, халық пен аумақтың), оның ішінде қолмен басқару режимінде жұмыс істеуін қамтамасыз етуге</w:t>
            </w:r>
            <w:r w:rsidR="00F304CC">
              <w:rPr>
                <w:rFonts w:ascii="Times New Roman" w:hAnsi="Times New Roman"/>
                <w:sz w:val="24"/>
                <w:lang w:val="kk-KZ" w:eastAsia="en-US"/>
              </w:rPr>
              <w:t xml:space="preserve"> бағытталған құқықтық база қайта қаралады</w:t>
            </w:r>
            <w:r w:rsidRPr="00AD27FD">
              <w:rPr>
                <w:rFonts w:ascii="Times New Roman" w:hAnsi="Times New Roman"/>
                <w:sz w:val="24"/>
                <w:lang w:val="kk-KZ" w:eastAsia="en-US"/>
              </w:rPr>
              <w:t>.</w:t>
            </w:r>
            <w:r>
              <w:rPr>
                <w:rFonts w:ascii="Times New Roman" w:hAnsi="Times New Roman"/>
                <w:sz w:val="24"/>
                <w:lang w:val="kk-KZ" w:eastAsia="en-US"/>
              </w:rPr>
              <w:t xml:space="preserve"> </w:t>
            </w:r>
            <w:r w:rsidRPr="00AD27FD">
              <w:rPr>
                <w:rFonts w:ascii="Times New Roman" w:hAnsi="Times New Roman"/>
                <w:sz w:val="24"/>
                <w:lang w:val="kk-KZ" w:eastAsia="en-US"/>
              </w:rPr>
              <w:t xml:space="preserve">Ресей мен Украина, Армения және Әзірбайжан арасындағы </w:t>
            </w:r>
            <w:r w:rsidR="00F304CC">
              <w:rPr>
                <w:rFonts w:ascii="Times New Roman" w:hAnsi="Times New Roman"/>
                <w:sz w:val="24"/>
                <w:lang w:val="kk-KZ" w:eastAsia="en-US"/>
              </w:rPr>
              <w:t>соғыс</w:t>
            </w:r>
            <w:r w:rsidRPr="00AD27FD">
              <w:rPr>
                <w:rFonts w:ascii="Times New Roman" w:hAnsi="Times New Roman"/>
                <w:sz w:val="24"/>
                <w:lang w:val="kk-KZ" w:eastAsia="en-US"/>
              </w:rPr>
              <w:t xml:space="preserve"> қимылдарын талдау соғыстың бірінші айында заң шығарушы билік органдары жұмылдыру, соғыс жағдайы және соғыс уақытында мемлекеттер мен олардың барлық институттарының қызметін реттейтін құқықтық актілерді әзірлеу және қабылдау үшін жұмыс істегенін көрсетті.</w:t>
            </w:r>
          </w:p>
        </w:tc>
      </w:tr>
      <w:tr w:rsidR="00FD24E0" w:rsidRPr="00B104A4">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sz w:val="24"/>
                <w:lang w:eastAsia="en-US"/>
              </w:rPr>
            </w:pPr>
            <w:r>
              <w:rPr>
                <w:rFonts w:ascii="Times New Roman" w:hAnsi="Times New Roman"/>
                <w:b/>
                <w:sz w:val="24"/>
                <w:lang w:eastAsia="en-US"/>
              </w:rPr>
              <w:lastRenderedPageBreak/>
              <w:t>3.</w:t>
            </w:r>
          </w:p>
        </w:tc>
        <w:tc>
          <w:tcPr>
            <w:tcW w:w="6804" w:type="dxa"/>
            <w:tcBorders>
              <w:top w:val="single" w:sz="4" w:space="0" w:color="auto"/>
              <w:left w:val="single" w:sz="4" w:space="0" w:color="auto"/>
              <w:bottom w:val="single" w:sz="4" w:space="0" w:color="auto"/>
              <w:right w:val="single" w:sz="4" w:space="0" w:color="auto"/>
            </w:tcBorders>
            <w:hideMark/>
          </w:tcPr>
          <w:p w:rsidR="00ED2C97" w:rsidRPr="00ED2C97" w:rsidRDefault="00ED2C97">
            <w:pPr>
              <w:spacing w:after="0" w:line="240" w:lineRule="auto"/>
              <w:ind w:firstLine="173"/>
              <w:jc w:val="both"/>
              <w:rPr>
                <w:rFonts w:ascii="Times New Roman" w:hAnsi="Times New Roman"/>
                <w:sz w:val="24"/>
                <w:szCs w:val="24"/>
                <w:lang w:val="kk-KZ" w:eastAsia="en-US"/>
              </w:rPr>
            </w:pPr>
            <w:r w:rsidRPr="00ED2C97">
              <w:rPr>
                <w:rFonts w:ascii="Times New Roman" w:hAnsi="Times New Roman"/>
                <w:sz w:val="24"/>
                <w:szCs w:val="24"/>
                <w:lang w:val="kk-KZ" w:eastAsia="en-US"/>
              </w:rPr>
              <w:t>Қазақстан Республикасында заңнама нормалары ең алдымен бейбіт уақытта мемлекеттің жұмыс істеуін қамтамасыз етуге бағытталған, алайда жұмылдыру және әскери жағдай жағдайында құқықтық нормалардың белгілі бір бөлшектенуі байқалады, бұл олардың тиімділігін шектейді және соғыс уақытында мемлекеттің жұмыс істеу тәртібін айқындамайды.</w:t>
            </w:r>
          </w:p>
          <w:p w:rsidR="00ED2C97" w:rsidRPr="00ED2C97" w:rsidRDefault="00ED2C97">
            <w:pPr>
              <w:spacing w:after="0" w:line="240" w:lineRule="auto"/>
              <w:ind w:firstLine="173"/>
              <w:jc w:val="both"/>
              <w:rPr>
                <w:rFonts w:ascii="Times New Roman" w:hAnsi="Times New Roman"/>
                <w:sz w:val="24"/>
                <w:szCs w:val="24"/>
                <w:lang w:val="kk-KZ" w:eastAsia="en-US"/>
              </w:rPr>
            </w:pPr>
            <w:r w:rsidRPr="00ED2C97">
              <w:rPr>
                <w:rFonts w:ascii="Times New Roman" w:hAnsi="Times New Roman"/>
                <w:sz w:val="24"/>
                <w:szCs w:val="24"/>
                <w:lang w:val="kk-KZ" w:eastAsia="en-US"/>
              </w:rPr>
              <w:t>Қазіргі уақытта Қазақстан Республикасында нормативтік құқықтық актілердің аз ғана бөлігі мемлекеттің соғыс уақытындағы қызметін жекелеген бағыттар бойынша реттейді:</w:t>
            </w:r>
          </w:p>
          <w:p w:rsidR="00ED2C97" w:rsidRPr="00ED2C97" w:rsidRDefault="00ED2C97">
            <w:pPr>
              <w:spacing w:after="0" w:line="240" w:lineRule="auto"/>
              <w:ind w:firstLine="173"/>
              <w:jc w:val="both"/>
              <w:rPr>
                <w:rFonts w:ascii="Times New Roman" w:hAnsi="Times New Roman"/>
                <w:sz w:val="24"/>
                <w:szCs w:val="24"/>
                <w:lang w:val="kk-KZ" w:eastAsia="en-US"/>
              </w:rPr>
            </w:pPr>
            <w:r w:rsidRPr="00ED2C97">
              <w:rPr>
                <w:rFonts w:ascii="Times New Roman" w:hAnsi="Times New Roman"/>
                <w:sz w:val="24"/>
                <w:szCs w:val="24"/>
                <w:lang w:val="kk-KZ" w:eastAsia="en-US"/>
              </w:rPr>
              <w:t>«Әскери жағдай туралы» Заң – толық көлемде;</w:t>
            </w:r>
          </w:p>
          <w:p w:rsidR="00ED2C97" w:rsidRPr="00ED2C97" w:rsidRDefault="00ED2C97">
            <w:pPr>
              <w:spacing w:after="0" w:line="240" w:lineRule="auto"/>
              <w:ind w:firstLine="176"/>
              <w:jc w:val="both"/>
              <w:rPr>
                <w:rFonts w:ascii="Times New Roman" w:hAnsi="Times New Roman"/>
                <w:sz w:val="24"/>
                <w:szCs w:val="24"/>
                <w:lang w:val="kk-KZ" w:eastAsia="en-US"/>
              </w:rPr>
            </w:pPr>
            <w:r w:rsidRPr="00ED2C97">
              <w:rPr>
                <w:rFonts w:ascii="Times New Roman" w:hAnsi="Times New Roman"/>
                <w:sz w:val="24"/>
                <w:szCs w:val="24"/>
                <w:lang w:val="kk-KZ" w:eastAsia="en-US"/>
              </w:rPr>
              <w:t>«Әскери қызмет және әскери қызметшілердің мәртебесі туралы» Заң</w:t>
            </w:r>
            <w:r w:rsidR="00F304CC">
              <w:rPr>
                <w:rFonts w:ascii="Times New Roman" w:hAnsi="Times New Roman"/>
                <w:sz w:val="24"/>
                <w:szCs w:val="24"/>
                <w:lang w:val="kk-KZ" w:eastAsia="en-US"/>
              </w:rPr>
              <w:t xml:space="preserve"> – 14-бап </w:t>
            </w:r>
            <w:r w:rsidRPr="00ED2C97">
              <w:rPr>
                <w:rFonts w:ascii="Times New Roman" w:hAnsi="Times New Roman"/>
                <w:sz w:val="24"/>
                <w:szCs w:val="24"/>
                <w:lang w:val="kk-KZ" w:eastAsia="en-US"/>
              </w:rPr>
              <w:t>«Азаматтарды жалпыға бірдей әскери оқыту»;</w:t>
            </w:r>
          </w:p>
          <w:p w:rsidR="00FD24E0" w:rsidRPr="00ED2C97" w:rsidRDefault="00ED2C97" w:rsidP="00ED2C97">
            <w:pPr>
              <w:spacing w:after="0" w:line="240" w:lineRule="auto"/>
              <w:ind w:firstLine="176"/>
              <w:jc w:val="both"/>
              <w:rPr>
                <w:rFonts w:ascii="Times New Roman" w:hAnsi="Times New Roman"/>
                <w:sz w:val="24"/>
                <w:szCs w:val="24"/>
                <w:lang w:val="kk-KZ" w:eastAsia="en-US"/>
              </w:rPr>
            </w:pPr>
            <w:r w:rsidRPr="00ED2C97">
              <w:rPr>
                <w:rFonts w:ascii="Times New Roman" w:hAnsi="Times New Roman"/>
                <w:sz w:val="24"/>
                <w:szCs w:val="24"/>
                <w:lang w:val="kk-KZ" w:eastAsia="en-US"/>
              </w:rPr>
              <w:t>«Қазақстан Республикасының Қорғаныс және Қарулы Күштері туралы» Заң – 19 – бап «Қарулы Күштердің жалпы құрамы» - соғыс уақытында күшіне енеді және ҚР Қарулы Күштерінің құрамына басқа да әскерлер мен әскери құралымдарды беру тәртібін айқындайды</w:t>
            </w:r>
            <w:r w:rsidR="00034ABE" w:rsidRPr="00ED2C97">
              <w:rPr>
                <w:rFonts w:ascii="Times New Roman" w:hAnsi="Times New Roman"/>
                <w:sz w:val="24"/>
                <w:szCs w:val="24"/>
                <w:lang w:val="kk-KZ" w:eastAsia="en-US"/>
              </w:rPr>
              <w:t xml:space="preserve"> </w:t>
            </w:r>
            <w:r>
              <w:rPr>
                <w:rFonts w:ascii="Times New Roman" w:hAnsi="Times New Roman"/>
                <w:i/>
                <w:sz w:val="24"/>
                <w:szCs w:val="24"/>
                <w:lang w:val="kk-KZ" w:eastAsia="en-US"/>
              </w:rPr>
              <w:t>(Шекара қызметі, А</w:t>
            </w:r>
            <w:r w:rsidRPr="00ED2C97">
              <w:rPr>
                <w:rFonts w:ascii="Times New Roman" w:hAnsi="Times New Roman"/>
                <w:i/>
                <w:sz w:val="24"/>
                <w:szCs w:val="24"/>
                <w:lang w:val="kk-KZ" w:eastAsia="en-US"/>
              </w:rPr>
              <w:t>виациялық қызмет, Қазақстан Республикасы Ұлттық қауіпсіздік комитетінің Шекара академиясы және Қазақстан Республикасының заңнамасында белгіленген тәртіппен айқындалатын Қазақстан Республикасы Ұлттық қауіпсіздік органдарының өзге де бөлімшелері, азаматтық қорғау саласындағы уәкілетті органның Ұлттық Ұланы мен азаматтық қорғанысты басқару органдары, сондай-ақ арнаулы құралымдар);</w:t>
            </w:r>
          </w:p>
          <w:p w:rsidR="00ED2C97" w:rsidRDefault="00ED2C97">
            <w:pPr>
              <w:spacing w:after="0" w:line="240" w:lineRule="auto"/>
              <w:ind w:firstLine="173"/>
              <w:jc w:val="both"/>
              <w:rPr>
                <w:rFonts w:ascii="Times New Roman" w:hAnsi="Times New Roman"/>
                <w:sz w:val="24"/>
                <w:szCs w:val="24"/>
                <w:lang w:val="kk-KZ" w:eastAsia="en-US"/>
              </w:rPr>
            </w:pPr>
            <w:r>
              <w:rPr>
                <w:rFonts w:ascii="Times New Roman" w:hAnsi="Times New Roman"/>
                <w:sz w:val="24"/>
                <w:szCs w:val="24"/>
                <w:lang w:val="kk-KZ" w:eastAsia="en-US"/>
              </w:rPr>
              <w:t>«Мемлекеттік мүлік туралы»</w:t>
            </w:r>
            <w:r w:rsidRPr="00ED2C97">
              <w:rPr>
                <w:rFonts w:ascii="Times New Roman" w:hAnsi="Times New Roman"/>
                <w:sz w:val="24"/>
                <w:szCs w:val="24"/>
                <w:lang w:val="kk-KZ" w:eastAsia="en-US"/>
              </w:rPr>
              <w:t xml:space="preserve"> </w:t>
            </w:r>
            <w:r>
              <w:rPr>
                <w:rFonts w:ascii="Times New Roman" w:hAnsi="Times New Roman"/>
                <w:sz w:val="24"/>
                <w:szCs w:val="24"/>
                <w:lang w:val="kk-KZ" w:eastAsia="en-US"/>
              </w:rPr>
              <w:t>Заң – «</w:t>
            </w:r>
            <w:r w:rsidRPr="00ED2C97">
              <w:rPr>
                <w:rFonts w:ascii="Times New Roman" w:hAnsi="Times New Roman"/>
                <w:sz w:val="24"/>
                <w:szCs w:val="24"/>
                <w:lang w:val="kk-KZ" w:eastAsia="en-US"/>
              </w:rPr>
              <w:t>Реквизициялау</w:t>
            </w:r>
            <w:r>
              <w:rPr>
                <w:rFonts w:ascii="Times New Roman" w:hAnsi="Times New Roman"/>
                <w:sz w:val="24"/>
                <w:szCs w:val="24"/>
                <w:lang w:val="kk-KZ" w:eastAsia="en-US"/>
              </w:rPr>
              <w:t>»</w:t>
            </w:r>
            <w:r w:rsidRPr="00ED2C97">
              <w:rPr>
                <w:rFonts w:ascii="Times New Roman" w:hAnsi="Times New Roman"/>
                <w:sz w:val="24"/>
                <w:szCs w:val="24"/>
                <w:lang w:val="kk-KZ" w:eastAsia="en-US"/>
              </w:rPr>
              <w:t xml:space="preserve"> 4-тарауы-төтенше жағдай және соғыс жағдайы кезеңінде күшіне енеді және заңды және жеке тұлғалардан соғыс уақытында әскери бөлімдерді толық</w:t>
            </w:r>
            <w:r w:rsidR="00391E72">
              <w:rPr>
                <w:rFonts w:ascii="Times New Roman" w:hAnsi="Times New Roman"/>
                <w:sz w:val="24"/>
                <w:szCs w:val="24"/>
                <w:lang w:val="kk-KZ" w:eastAsia="en-US"/>
              </w:rPr>
              <w:t xml:space="preserve"> жабдықтау үшін,</w:t>
            </w:r>
            <w:r w:rsidRPr="00ED2C97">
              <w:rPr>
                <w:rFonts w:ascii="Times New Roman" w:hAnsi="Times New Roman"/>
                <w:sz w:val="24"/>
                <w:szCs w:val="24"/>
                <w:lang w:val="kk-KZ" w:eastAsia="en-US"/>
              </w:rPr>
              <w:t xml:space="preserve"> сондай-ақ төтенше жағдай кезеңінде құтқару бөлімшелерін толық ж</w:t>
            </w:r>
            <w:r w:rsidR="00391E72">
              <w:rPr>
                <w:rFonts w:ascii="Times New Roman" w:hAnsi="Times New Roman"/>
                <w:sz w:val="24"/>
                <w:szCs w:val="24"/>
                <w:lang w:val="kk-KZ" w:eastAsia="en-US"/>
              </w:rPr>
              <w:t>абдықтау үшін</w:t>
            </w:r>
            <w:r w:rsidRPr="00ED2C97">
              <w:rPr>
                <w:rFonts w:ascii="Times New Roman" w:hAnsi="Times New Roman"/>
                <w:sz w:val="24"/>
                <w:szCs w:val="24"/>
                <w:lang w:val="kk-KZ" w:eastAsia="en-US"/>
              </w:rPr>
              <w:t xml:space="preserve"> мүлікті реквизициялау (алып қою) тәртібін айқындайды;</w:t>
            </w:r>
          </w:p>
          <w:p w:rsidR="00ED2C97" w:rsidRDefault="00ED2C97">
            <w:pPr>
              <w:spacing w:after="0" w:line="240" w:lineRule="auto"/>
              <w:ind w:firstLine="173"/>
              <w:jc w:val="both"/>
              <w:rPr>
                <w:rFonts w:ascii="Times New Roman" w:hAnsi="Times New Roman"/>
                <w:sz w:val="24"/>
                <w:szCs w:val="24"/>
                <w:lang w:val="kk-KZ" w:eastAsia="en-US"/>
              </w:rPr>
            </w:pPr>
            <w:r w:rsidRPr="00ED2C97">
              <w:rPr>
                <w:rFonts w:ascii="Times New Roman" w:hAnsi="Times New Roman"/>
                <w:sz w:val="24"/>
                <w:szCs w:val="24"/>
                <w:lang w:val="kk-KZ" w:eastAsia="en-US"/>
              </w:rPr>
              <w:t>басқа нормативтік құқықтық актілер.</w:t>
            </w:r>
          </w:p>
          <w:p w:rsidR="00FD24E0" w:rsidRPr="00A57778" w:rsidRDefault="00A57778" w:rsidP="00391E72">
            <w:pPr>
              <w:spacing w:after="0" w:line="240" w:lineRule="auto"/>
              <w:ind w:firstLine="173"/>
              <w:jc w:val="both"/>
              <w:rPr>
                <w:rFonts w:ascii="Times New Roman" w:hAnsi="Times New Roman"/>
                <w:sz w:val="24"/>
                <w:szCs w:val="24"/>
                <w:lang w:val="kk-KZ" w:eastAsia="en-US"/>
              </w:rPr>
            </w:pPr>
            <w:r w:rsidRPr="00A57778">
              <w:rPr>
                <w:rFonts w:ascii="Times New Roman" w:hAnsi="Times New Roman"/>
                <w:sz w:val="24"/>
                <w:szCs w:val="24"/>
                <w:lang w:val="kk-KZ" w:eastAsia="en-US"/>
              </w:rPr>
              <w:t xml:space="preserve">Осыған байланысты, заң жобасында жұмылдыру, соғыс жағдайы кезеңінде және соғыс уақытында мемлекеттің жұмыс </w:t>
            </w:r>
            <w:r w:rsidRPr="00A57778">
              <w:rPr>
                <w:rFonts w:ascii="Times New Roman" w:hAnsi="Times New Roman"/>
                <w:sz w:val="24"/>
                <w:szCs w:val="24"/>
                <w:lang w:val="kk-KZ" w:eastAsia="en-US"/>
              </w:rPr>
              <w:lastRenderedPageBreak/>
              <w:t xml:space="preserve">істеуін регламенттейтін, регламенттеу заңға тәуелді деңгейде жүзеге асырылатын кейбір сілтемелік нормаларды </w:t>
            </w:r>
            <w:r w:rsidR="00391E72">
              <w:rPr>
                <w:rFonts w:ascii="Times New Roman" w:hAnsi="Times New Roman"/>
                <w:sz w:val="24"/>
                <w:szCs w:val="24"/>
                <w:lang w:val="kk-KZ" w:eastAsia="en-US"/>
              </w:rPr>
              <w:t>қарастыру</w:t>
            </w:r>
            <w:r w:rsidRPr="00A57778">
              <w:rPr>
                <w:rFonts w:ascii="Times New Roman" w:hAnsi="Times New Roman"/>
                <w:sz w:val="24"/>
                <w:szCs w:val="24"/>
                <w:lang w:val="kk-KZ" w:eastAsia="en-US"/>
              </w:rPr>
              <w:t xml:space="preserve"> көзделеді.</w:t>
            </w:r>
          </w:p>
        </w:tc>
        <w:tc>
          <w:tcPr>
            <w:tcW w:w="7513" w:type="dxa"/>
            <w:tcBorders>
              <w:top w:val="single" w:sz="4" w:space="0" w:color="auto"/>
              <w:left w:val="single" w:sz="4" w:space="0" w:color="auto"/>
              <w:bottom w:val="single" w:sz="4" w:space="0" w:color="auto"/>
              <w:right w:val="single" w:sz="4" w:space="0" w:color="auto"/>
            </w:tcBorders>
          </w:tcPr>
          <w:p w:rsidR="00ED2C97" w:rsidRPr="00ED2C97" w:rsidRDefault="00ED2C97" w:rsidP="00ED2C97">
            <w:pPr>
              <w:spacing w:after="0" w:line="240" w:lineRule="auto"/>
              <w:jc w:val="both"/>
              <w:rPr>
                <w:rFonts w:ascii="Times New Roman" w:hAnsi="Times New Roman"/>
                <w:sz w:val="24"/>
                <w:lang w:val="kk-KZ" w:eastAsia="en-US"/>
              </w:rPr>
            </w:pPr>
            <w:r w:rsidRPr="00ED2C97">
              <w:rPr>
                <w:rFonts w:ascii="Times New Roman" w:hAnsi="Times New Roman"/>
                <w:sz w:val="24"/>
                <w:lang w:val="kk-KZ" w:eastAsia="en-US"/>
              </w:rPr>
              <w:lastRenderedPageBreak/>
              <w:t>Мысалы, Ресей Федерациясында бейбіт уақытта</w:t>
            </w:r>
            <w:r w:rsidR="00391E72">
              <w:rPr>
                <w:rFonts w:ascii="Times New Roman" w:hAnsi="Times New Roman"/>
                <w:sz w:val="24"/>
                <w:lang w:val="kk-KZ" w:eastAsia="en-US"/>
              </w:rPr>
              <w:t>,</w:t>
            </w:r>
            <w:r w:rsidRPr="00ED2C97">
              <w:rPr>
                <w:rFonts w:ascii="Times New Roman" w:hAnsi="Times New Roman"/>
                <w:sz w:val="24"/>
                <w:lang w:val="kk-KZ" w:eastAsia="en-US"/>
              </w:rPr>
              <w:t xml:space="preserve"> </w:t>
            </w:r>
            <w:r w:rsidR="00391E72" w:rsidRPr="00ED2C97">
              <w:rPr>
                <w:rFonts w:ascii="Times New Roman" w:hAnsi="Times New Roman"/>
                <w:sz w:val="24"/>
                <w:lang w:val="kk-KZ" w:eastAsia="en-US"/>
              </w:rPr>
              <w:t>жұмылдыру, соғыс жағдайы кезеңінде және соғыс уақытында мемлекеттің жұмыс істеуін қамтамасыз етуге</w:t>
            </w:r>
            <w:r w:rsidR="00391E72">
              <w:rPr>
                <w:rFonts w:ascii="Times New Roman" w:hAnsi="Times New Roman"/>
                <w:sz w:val="24"/>
                <w:lang w:val="kk-KZ" w:eastAsia="en-US"/>
              </w:rPr>
              <w:t xml:space="preserve"> бағытталған </w:t>
            </w:r>
            <w:r w:rsidRPr="00ED2C97">
              <w:rPr>
                <w:rFonts w:ascii="Times New Roman" w:hAnsi="Times New Roman"/>
                <w:sz w:val="24"/>
                <w:lang w:val="kk-KZ" w:eastAsia="en-US"/>
              </w:rPr>
              <w:t>40-тан астам заңнамалық актілер әзірленіп, қол қойылды</w:t>
            </w:r>
            <w:r w:rsidR="00391E72">
              <w:rPr>
                <w:rFonts w:ascii="Times New Roman" w:hAnsi="Times New Roman"/>
                <w:sz w:val="24"/>
                <w:lang w:val="kk-KZ" w:eastAsia="en-US"/>
              </w:rPr>
              <w:t>.</w:t>
            </w:r>
            <w:r w:rsidRPr="00ED2C97">
              <w:rPr>
                <w:rFonts w:ascii="Times New Roman" w:hAnsi="Times New Roman"/>
                <w:sz w:val="24"/>
                <w:lang w:val="kk-KZ" w:eastAsia="en-US"/>
              </w:rPr>
              <w:t xml:space="preserve"> </w:t>
            </w:r>
          </w:p>
          <w:p w:rsidR="00ED2C97" w:rsidRDefault="00ED2C97">
            <w:pPr>
              <w:spacing w:after="0" w:line="240" w:lineRule="auto"/>
              <w:jc w:val="both"/>
              <w:rPr>
                <w:rFonts w:ascii="Times New Roman" w:hAnsi="Times New Roman"/>
                <w:sz w:val="24"/>
                <w:lang w:val="kk-KZ" w:eastAsia="en-US"/>
              </w:rPr>
            </w:pPr>
            <w:r w:rsidRPr="00ED2C97">
              <w:rPr>
                <w:rFonts w:ascii="Times New Roman" w:hAnsi="Times New Roman"/>
                <w:sz w:val="24"/>
                <w:lang w:val="kk-KZ" w:eastAsia="en-US"/>
              </w:rPr>
              <w:t>АҚШ-та жекелеген әскери қызметшілер, бөлімшелердің бөлі</w:t>
            </w:r>
            <w:r w:rsidR="00391E72">
              <w:rPr>
                <w:rFonts w:ascii="Times New Roman" w:hAnsi="Times New Roman"/>
                <w:sz w:val="24"/>
                <w:lang w:val="kk-KZ" w:eastAsia="en-US"/>
              </w:rPr>
              <w:t>ктері</w:t>
            </w:r>
            <w:r w:rsidRPr="00ED2C97">
              <w:rPr>
                <w:rFonts w:ascii="Times New Roman" w:hAnsi="Times New Roman"/>
                <w:sz w:val="24"/>
                <w:lang w:val="kk-KZ" w:eastAsia="en-US"/>
              </w:rPr>
              <w:t xml:space="preserve"> немесе резервтік компоненттердің барлық бөлімшелері белгілі бір жағдайларда белсенді қызметке шақырылуы мүмкін (оларды жұмылдырылған</w:t>
            </w:r>
            <w:r w:rsidR="00391E72">
              <w:rPr>
                <w:rFonts w:ascii="Times New Roman" w:hAnsi="Times New Roman"/>
                <w:sz w:val="24"/>
                <w:lang w:val="kk-KZ" w:eastAsia="en-US"/>
              </w:rPr>
              <w:t>дар</w:t>
            </w:r>
            <w:r w:rsidRPr="00ED2C97">
              <w:rPr>
                <w:rFonts w:ascii="Times New Roman" w:hAnsi="Times New Roman"/>
                <w:sz w:val="24"/>
                <w:lang w:val="kk-KZ" w:eastAsia="en-US"/>
              </w:rPr>
              <w:t>, белсендірілген</w:t>
            </w:r>
            <w:r w:rsidR="00391E72">
              <w:rPr>
                <w:rFonts w:ascii="Times New Roman" w:hAnsi="Times New Roman"/>
                <w:sz w:val="24"/>
                <w:lang w:val="kk-KZ" w:eastAsia="en-US"/>
              </w:rPr>
              <w:t>дер</w:t>
            </w:r>
            <w:r w:rsidRPr="00ED2C97">
              <w:rPr>
                <w:rFonts w:ascii="Times New Roman" w:hAnsi="Times New Roman"/>
                <w:sz w:val="24"/>
                <w:lang w:val="kk-KZ" w:eastAsia="en-US"/>
              </w:rPr>
              <w:t xml:space="preserve"> немесе шақырылған</w:t>
            </w:r>
            <w:r w:rsidR="00391E72">
              <w:rPr>
                <w:rFonts w:ascii="Times New Roman" w:hAnsi="Times New Roman"/>
                <w:sz w:val="24"/>
                <w:lang w:val="kk-KZ" w:eastAsia="en-US"/>
              </w:rPr>
              <w:t>дар</w:t>
            </w:r>
            <w:r w:rsidRPr="00ED2C97">
              <w:rPr>
                <w:rFonts w:ascii="Times New Roman" w:hAnsi="Times New Roman"/>
                <w:sz w:val="24"/>
                <w:lang w:val="kk-KZ" w:eastAsia="en-US"/>
              </w:rPr>
              <w:t xml:space="preserve"> деп те атайды).</w:t>
            </w:r>
          </w:p>
          <w:p w:rsidR="00ED2C97" w:rsidRDefault="00ED2C97">
            <w:pPr>
              <w:spacing w:after="0" w:line="240" w:lineRule="auto"/>
              <w:jc w:val="both"/>
              <w:rPr>
                <w:rFonts w:ascii="Times New Roman" w:hAnsi="Times New Roman"/>
                <w:sz w:val="24"/>
                <w:lang w:val="kk-KZ" w:eastAsia="en-US"/>
              </w:rPr>
            </w:pPr>
            <w:r w:rsidRPr="00ED2C97">
              <w:rPr>
                <w:rFonts w:ascii="Times New Roman" w:hAnsi="Times New Roman"/>
                <w:sz w:val="24"/>
                <w:lang w:val="kk-KZ" w:eastAsia="en-US"/>
              </w:rPr>
              <w:t>АҚШ-та жұмылдырудың келесі түрлері бар:</w:t>
            </w:r>
          </w:p>
          <w:p w:rsidR="00ED2C97" w:rsidRPr="00ED2C97" w:rsidRDefault="00ED2C97">
            <w:pPr>
              <w:spacing w:after="0" w:line="240" w:lineRule="auto"/>
              <w:jc w:val="both"/>
              <w:rPr>
                <w:rFonts w:ascii="Times New Roman" w:hAnsi="Times New Roman"/>
                <w:sz w:val="24"/>
                <w:lang w:val="kk-KZ" w:eastAsia="en-US"/>
              </w:rPr>
            </w:pPr>
            <w:r w:rsidRPr="00ED2C97">
              <w:rPr>
                <w:rFonts w:ascii="Times New Roman" w:hAnsi="Times New Roman"/>
                <w:sz w:val="24"/>
                <w:lang w:val="kk-KZ" w:eastAsia="en-US"/>
              </w:rPr>
              <w:t>- толық жұмылдыру-АҚШ Конгресінің соғыс немесе төтенше жағдай жариялауын талап етеді және соғыс аяқталғаннан кейін алты айға дейін немесе ол жарияланған төтенше жағдайға дейін созылуы мүмкін. Толық жұмылдыру кезінде барлық резервшілер (оның ішінде белсенді емес</w:t>
            </w:r>
            <w:r w:rsidR="00391E72">
              <w:rPr>
                <w:rFonts w:ascii="Times New Roman" w:hAnsi="Times New Roman"/>
                <w:sz w:val="24"/>
                <w:lang w:val="kk-KZ" w:eastAsia="en-US"/>
              </w:rPr>
              <w:t>тер</w:t>
            </w:r>
            <w:r w:rsidRPr="00ED2C97">
              <w:rPr>
                <w:rFonts w:ascii="Times New Roman" w:hAnsi="Times New Roman"/>
                <w:sz w:val="24"/>
                <w:lang w:val="kk-KZ" w:eastAsia="en-US"/>
              </w:rPr>
              <w:t xml:space="preserve"> және отставкадағы</w:t>
            </w:r>
            <w:r w:rsidR="00391E72">
              <w:rPr>
                <w:rFonts w:ascii="Times New Roman" w:hAnsi="Times New Roman"/>
                <w:sz w:val="24"/>
                <w:lang w:val="kk-KZ" w:eastAsia="en-US"/>
              </w:rPr>
              <w:t>лар</w:t>
            </w:r>
            <w:r w:rsidRPr="00ED2C97">
              <w:rPr>
                <w:rFonts w:ascii="Times New Roman" w:hAnsi="Times New Roman"/>
                <w:sz w:val="24"/>
                <w:lang w:val="kk-KZ" w:eastAsia="en-US"/>
              </w:rPr>
              <w:t>)</w:t>
            </w:r>
            <w:r>
              <w:rPr>
                <w:rFonts w:ascii="Times New Roman" w:hAnsi="Times New Roman"/>
                <w:sz w:val="24"/>
                <w:lang w:val="kk-KZ" w:eastAsia="en-US"/>
              </w:rPr>
              <w:t xml:space="preserve"> </w:t>
            </w:r>
            <w:r w:rsidRPr="00ED2C97">
              <w:rPr>
                <w:rFonts w:ascii="Times New Roman" w:hAnsi="Times New Roman"/>
                <w:sz w:val="24"/>
                <w:lang w:val="kk-KZ" w:eastAsia="en-US"/>
              </w:rPr>
              <w:t>шақырылады;</w:t>
            </w:r>
          </w:p>
          <w:p w:rsidR="00A57778" w:rsidRPr="00A57778"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 xml:space="preserve">- ішінара жұмылдыру-ұлттық төтенше жағдай жариялауды талап етеді. </w:t>
            </w:r>
            <w:r w:rsidRPr="00D245D0">
              <w:rPr>
                <w:rFonts w:ascii="Times New Roman" w:hAnsi="Times New Roman"/>
                <w:sz w:val="24"/>
                <w:lang w:val="kk-KZ" w:eastAsia="en-US"/>
              </w:rPr>
              <w:t xml:space="preserve">Тек </w:t>
            </w:r>
            <w:r w:rsidRPr="00A57778">
              <w:rPr>
                <w:rFonts w:ascii="Times New Roman" w:hAnsi="Times New Roman"/>
                <w:sz w:val="24"/>
                <w:lang w:val="kk-KZ" w:eastAsia="en-US"/>
              </w:rPr>
              <w:t>дайындалған резервке жататын адамдарға ғана қатысты және екі жылдан аспайтын мерзімге тартылған 1 млн. адам</w:t>
            </w:r>
            <w:r w:rsidR="00391E72">
              <w:rPr>
                <w:rFonts w:ascii="Times New Roman" w:hAnsi="Times New Roman"/>
                <w:sz w:val="24"/>
                <w:lang w:val="kk-KZ" w:eastAsia="en-US"/>
              </w:rPr>
              <w:t>мен</w:t>
            </w:r>
            <w:r w:rsidRPr="00A57778">
              <w:rPr>
                <w:rFonts w:ascii="Times New Roman" w:hAnsi="Times New Roman"/>
                <w:sz w:val="24"/>
                <w:lang w:val="kk-KZ" w:eastAsia="en-US"/>
              </w:rPr>
              <w:t xml:space="preserve"> шектеледі.</w:t>
            </w:r>
          </w:p>
          <w:p w:rsidR="000E73A7"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1949 жылы ҚХР құрылғаннан бері Қытайда бірнеше ішінара және ауқымды жұмылдыру шаралары жүргізілді. Әскери жұмылдыру негізінен жасырын түрде жүргізілді.</w:t>
            </w:r>
            <w:r w:rsidR="00034ABE" w:rsidRPr="00A57778">
              <w:rPr>
                <w:rFonts w:ascii="Times New Roman" w:hAnsi="Times New Roman"/>
                <w:sz w:val="24"/>
                <w:lang w:val="kk-KZ" w:eastAsia="en-US"/>
              </w:rPr>
              <w:t xml:space="preserve"> </w:t>
            </w:r>
            <w:r w:rsidRPr="00A57778">
              <w:rPr>
                <w:rFonts w:ascii="Times New Roman" w:hAnsi="Times New Roman"/>
                <w:sz w:val="24"/>
                <w:lang w:val="kk-KZ" w:eastAsia="en-US"/>
              </w:rPr>
              <w:t xml:space="preserve">ҚХР қатысуымен </w:t>
            </w:r>
            <w:r w:rsidR="000E73A7">
              <w:rPr>
                <w:rFonts w:ascii="Times New Roman" w:hAnsi="Times New Roman"/>
                <w:sz w:val="24"/>
                <w:lang w:val="kk-KZ" w:eastAsia="en-US"/>
              </w:rPr>
              <w:t xml:space="preserve">болған </w:t>
            </w:r>
            <w:r w:rsidRPr="00A57778">
              <w:rPr>
                <w:rFonts w:ascii="Times New Roman" w:hAnsi="Times New Roman"/>
                <w:sz w:val="24"/>
                <w:lang w:val="kk-KZ" w:eastAsia="en-US"/>
              </w:rPr>
              <w:t>қарулы қақтығыстар</w:t>
            </w:r>
            <w:r w:rsidR="000E73A7">
              <w:rPr>
                <w:rFonts w:ascii="Times New Roman" w:hAnsi="Times New Roman"/>
                <w:sz w:val="24"/>
                <w:lang w:val="kk-KZ" w:eastAsia="en-US"/>
              </w:rPr>
              <w:t>:</w:t>
            </w:r>
          </w:p>
          <w:p w:rsidR="000E73A7" w:rsidRPr="000E73A7" w:rsidRDefault="000E73A7" w:rsidP="000E73A7">
            <w:pPr>
              <w:pStyle w:val="a4"/>
              <w:numPr>
                <w:ilvl w:val="0"/>
                <w:numId w:val="5"/>
              </w:numPr>
              <w:spacing w:after="0" w:line="240" w:lineRule="auto"/>
              <w:jc w:val="both"/>
              <w:rPr>
                <w:rFonts w:ascii="Times New Roman" w:hAnsi="Times New Roman"/>
                <w:sz w:val="24"/>
                <w:lang w:val="kk-KZ" w:eastAsia="en-US"/>
              </w:rPr>
            </w:pPr>
            <w:r>
              <w:rPr>
                <w:rFonts w:ascii="Times New Roman" w:hAnsi="Times New Roman"/>
                <w:sz w:val="24"/>
                <w:lang w:val="kk-KZ" w:eastAsia="en-US"/>
              </w:rPr>
              <w:t>Қытай-Үнді шекара соғысы 1962 ж.;</w:t>
            </w:r>
          </w:p>
          <w:p w:rsidR="000E73A7" w:rsidRDefault="000E73A7" w:rsidP="000E73A7">
            <w:pPr>
              <w:pStyle w:val="a4"/>
              <w:numPr>
                <w:ilvl w:val="0"/>
                <w:numId w:val="5"/>
              </w:numPr>
              <w:spacing w:after="0" w:line="240" w:lineRule="auto"/>
              <w:jc w:val="both"/>
              <w:rPr>
                <w:rFonts w:ascii="Times New Roman" w:hAnsi="Times New Roman"/>
                <w:sz w:val="24"/>
                <w:lang w:val="kk-KZ" w:eastAsia="en-US"/>
              </w:rPr>
            </w:pPr>
            <w:r>
              <w:rPr>
                <w:rFonts w:ascii="Times New Roman" w:hAnsi="Times New Roman"/>
                <w:sz w:val="24"/>
                <w:lang w:val="kk-KZ" w:eastAsia="en-US"/>
              </w:rPr>
              <w:t>1975 жылы Вьетнамның Парасель аралдарын басып алу науқаны;</w:t>
            </w:r>
          </w:p>
          <w:p w:rsidR="000E73A7" w:rsidRDefault="000E73A7" w:rsidP="0083114B">
            <w:pPr>
              <w:pStyle w:val="a4"/>
              <w:numPr>
                <w:ilvl w:val="0"/>
                <w:numId w:val="5"/>
              </w:numPr>
              <w:spacing w:after="0" w:line="240" w:lineRule="auto"/>
              <w:jc w:val="both"/>
              <w:rPr>
                <w:rFonts w:ascii="Times New Roman" w:hAnsi="Times New Roman"/>
                <w:sz w:val="24"/>
                <w:lang w:val="kk-KZ" w:eastAsia="en-US"/>
              </w:rPr>
            </w:pPr>
            <w:r w:rsidRPr="000E73A7">
              <w:rPr>
                <w:rFonts w:ascii="Times New Roman" w:hAnsi="Times New Roman"/>
                <w:sz w:val="24"/>
                <w:lang w:val="kk-KZ" w:eastAsia="en-US"/>
              </w:rPr>
              <w:t xml:space="preserve">1979 жылы Қытай-Въетнам қарулы қақтығысы </w:t>
            </w:r>
            <w:r w:rsidR="00A57778" w:rsidRPr="000E73A7">
              <w:rPr>
                <w:rFonts w:ascii="Times New Roman" w:hAnsi="Times New Roman"/>
                <w:sz w:val="24"/>
                <w:lang w:val="kk-KZ" w:eastAsia="en-US"/>
              </w:rPr>
              <w:t>қ</w:t>
            </w:r>
            <w:r>
              <w:rPr>
                <w:rFonts w:ascii="Times New Roman" w:hAnsi="Times New Roman"/>
                <w:sz w:val="24"/>
                <w:lang w:val="kk-KZ" w:eastAsia="en-US"/>
              </w:rPr>
              <w:t>арсаңында және</w:t>
            </w:r>
          </w:p>
          <w:p w:rsidR="00A57778" w:rsidRPr="000E73A7" w:rsidRDefault="000E73A7" w:rsidP="000E73A7">
            <w:pPr>
              <w:pStyle w:val="a4"/>
              <w:spacing w:after="0" w:line="240" w:lineRule="auto"/>
              <w:ind w:left="60"/>
              <w:jc w:val="both"/>
              <w:rPr>
                <w:rFonts w:ascii="Times New Roman" w:hAnsi="Times New Roman"/>
                <w:sz w:val="24"/>
                <w:lang w:val="kk-KZ" w:eastAsia="en-US"/>
              </w:rPr>
            </w:pPr>
            <w:r>
              <w:rPr>
                <w:rFonts w:ascii="Times New Roman" w:hAnsi="Times New Roman"/>
                <w:sz w:val="24"/>
                <w:lang w:val="kk-KZ" w:eastAsia="en-US"/>
              </w:rPr>
              <w:t xml:space="preserve">барысында </w:t>
            </w:r>
            <w:r w:rsidR="00A57778" w:rsidRPr="000E73A7">
              <w:rPr>
                <w:rFonts w:ascii="Times New Roman" w:hAnsi="Times New Roman"/>
                <w:sz w:val="24"/>
                <w:lang w:val="kk-KZ" w:eastAsia="en-US"/>
              </w:rPr>
              <w:t>жұмылдыру іс-ша</w:t>
            </w:r>
            <w:r>
              <w:rPr>
                <w:rFonts w:ascii="Times New Roman" w:hAnsi="Times New Roman"/>
                <w:sz w:val="24"/>
                <w:lang w:val="kk-KZ" w:eastAsia="en-US"/>
              </w:rPr>
              <w:t>ралары жүргізілді.</w:t>
            </w:r>
          </w:p>
          <w:p w:rsidR="00FD24E0" w:rsidRPr="00A57778"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Еуропалық Одақтың бірқатар елд</w:t>
            </w:r>
            <w:r>
              <w:rPr>
                <w:rFonts w:ascii="Times New Roman" w:hAnsi="Times New Roman"/>
                <w:sz w:val="24"/>
                <w:lang w:val="kk-KZ" w:eastAsia="en-US"/>
              </w:rPr>
              <w:t>ерінде (Швеция, Бельгия және т.</w:t>
            </w:r>
            <w:r w:rsidRPr="00A57778">
              <w:rPr>
                <w:rFonts w:ascii="Times New Roman" w:hAnsi="Times New Roman"/>
                <w:sz w:val="24"/>
                <w:lang w:val="kk-KZ" w:eastAsia="en-US"/>
              </w:rPr>
              <w:t>б.) заңнамаға сәйкес әскерлерді толықтыруға тіркелген азаматтар үйлерінде әскери киім нысандарының жиынтығын, оқ-дәрісіз қаруды және жеке қорғаныс құралдарын сақтайды.</w:t>
            </w:r>
          </w:p>
          <w:p w:rsidR="00FD24E0" w:rsidRPr="00A57778"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ҚХР-да әр әскери қызметшінің лауазымына дайындықсыз әскери міндеттілер тағайындалды.</w:t>
            </w:r>
            <w:r w:rsidR="00034ABE" w:rsidRPr="00A57778">
              <w:rPr>
                <w:rFonts w:ascii="Times New Roman" w:hAnsi="Times New Roman"/>
                <w:sz w:val="24"/>
                <w:lang w:val="kk-KZ" w:eastAsia="en-US"/>
              </w:rPr>
              <w:t xml:space="preserve"> </w:t>
            </w:r>
            <w:r w:rsidRPr="00A57778">
              <w:rPr>
                <w:rFonts w:ascii="Times New Roman" w:hAnsi="Times New Roman"/>
                <w:sz w:val="24"/>
                <w:lang w:val="kk-KZ" w:eastAsia="en-US"/>
              </w:rPr>
              <w:t>Бұл бір ай ішінде оқу-жаттығу барысында екінші жинақты шақыруға және атқаратын лауазымдарына сәйкес тиісті деңгейде мамандар даярлауға мүмкіндік береді.</w:t>
            </w:r>
            <w:r>
              <w:rPr>
                <w:rFonts w:ascii="Times New Roman" w:hAnsi="Times New Roman"/>
                <w:sz w:val="24"/>
                <w:lang w:val="kk-KZ" w:eastAsia="en-US"/>
              </w:rPr>
              <w:t xml:space="preserve"> </w:t>
            </w:r>
            <w:r w:rsidRPr="00A57778">
              <w:rPr>
                <w:rFonts w:ascii="Times New Roman" w:hAnsi="Times New Roman"/>
                <w:sz w:val="24"/>
                <w:lang w:val="kk-KZ" w:eastAsia="en-US"/>
              </w:rPr>
              <w:t xml:space="preserve">Нәтижесінде, бір </w:t>
            </w:r>
            <w:r w:rsidRPr="00A57778">
              <w:rPr>
                <w:rFonts w:ascii="Times New Roman" w:hAnsi="Times New Roman"/>
                <w:sz w:val="24"/>
                <w:lang w:val="kk-KZ" w:eastAsia="en-US"/>
              </w:rPr>
              <w:lastRenderedPageBreak/>
              <w:t>айдан кейін әскерлерде ұқсас әскери бөлімнің екінші әскери бөлімі (батальон, полк, бригада, дивизия және т.б.) құрылады.</w:t>
            </w:r>
            <w:r w:rsidR="00034ABE" w:rsidRPr="00A57778">
              <w:rPr>
                <w:rFonts w:ascii="Times New Roman" w:hAnsi="Times New Roman"/>
                <w:sz w:val="24"/>
                <w:lang w:val="kk-KZ" w:eastAsia="en-US"/>
              </w:rPr>
              <w:t xml:space="preserve"> </w:t>
            </w:r>
          </w:p>
          <w:p w:rsidR="00FD24E0" w:rsidRPr="00A57778"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Халықаралық тәжірибе көрсеткендей, жұмылдыру және әскери жағдай кезеңінде мемлекеттің табысты жұмыс істеуі заңнамалық реттеуге кешенді және интеграцияланған тәсілді талап етеді.</w:t>
            </w:r>
            <w:r>
              <w:rPr>
                <w:rFonts w:ascii="Times New Roman" w:hAnsi="Times New Roman"/>
                <w:sz w:val="24"/>
                <w:lang w:val="kk-KZ" w:eastAsia="en-US"/>
              </w:rPr>
              <w:t xml:space="preserve"> </w:t>
            </w:r>
            <w:r w:rsidRPr="00A57778">
              <w:rPr>
                <w:rFonts w:ascii="Times New Roman" w:hAnsi="Times New Roman"/>
                <w:sz w:val="24"/>
                <w:lang w:val="kk-KZ" w:eastAsia="en-US"/>
              </w:rPr>
              <w:t>Мысалы, Еуропалық Одақтың бірқатар елдерінде және АҚШ-та жұмылдыру дайындығы мен төтенше жағдайдың барлық аспектілерін қамтитын тұтас құқықтық база бар.</w:t>
            </w:r>
            <w:r w:rsidR="00034ABE" w:rsidRPr="00A57778">
              <w:rPr>
                <w:rFonts w:ascii="Times New Roman" w:hAnsi="Times New Roman"/>
                <w:sz w:val="24"/>
                <w:lang w:val="kk-KZ" w:eastAsia="en-US"/>
              </w:rPr>
              <w:t xml:space="preserve"> </w:t>
            </w:r>
            <w:r w:rsidRPr="00A57778">
              <w:rPr>
                <w:rFonts w:ascii="Times New Roman" w:hAnsi="Times New Roman"/>
                <w:sz w:val="24"/>
                <w:lang w:val="kk-KZ" w:eastAsia="en-US"/>
              </w:rPr>
              <w:t>Бұған қорғаныс және әскери аспектілер ғана емес, сонымен қатар азаматтық қорғаныс, маңызды инфрақұрылымды қорғау, ресурстарды басқару және логистика кіреді.</w:t>
            </w:r>
            <w:r w:rsidR="00034ABE" w:rsidRPr="00A57778">
              <w:rPr>
                <w:rFonts w:ascii="Times New Roman" w:hAnsi="Times New Roman"/>
                <w:sz w:val="24"/>
                <w:lang w:val="kk-KZ" w:eastAsia="en-US"/>
              </w:rPr>
              <w:t xml:space="preserve"> </w:t>
            </w:r>
          </w:p>
          <w:p w:rsidR="00FD24E0" w:rsidRPr="00A57778" w:rsidRDefault="00A57778">
            <w:pPr>
              <w:spacing w:after="0" w:line="240" w:lineRule="auto"/>
              <w:jc w:val="both"/>
              <w:rPr>
                <w:rFonts w:ascii="Times New Roman" w:hAnsi="Times New Roman"/>
                <w:sz w:val="24"/>
                <w:lang w:val="kk-KZ" w:eastAsia="en-US"/>
              </w:rPr>
            </w:pPr>
            <w:r w:rsidRPr="00A57778">
              <w:rPr>
                <w:rFonts w:ascii="Times New Roman" w:hAnsi="Times New Roman"/>
                <w:sz w:val="24"/>
                <w:lang w:val="kk-KZ" w:eastAsia="en-US"/>
              </w:rPr>
              <w:t>Өкілеттіктер мен құзыреттерді қайта бөлу мемлекеттік органдардың іске асыру функцияларын арттыруға және соғыс уақытында мемлекеттің жұмыс істеуін реттейтін құқықтық база құруды қамтамасыз етуге мүмкіндік береді.</w:t>
            </w:r>
            <w:r w:rsidR="00034ABE" w:rsidRPr="00A57778">
              <w:rPr>
                <w:rFonts w:ascii="Times New Roman" w:hAnsi="Times New Roman"/>
                <w:sz w:val="24"/>
                <w:lang w:val="kk-KZ" w:eastAsia="en-US"/>
              </w:rPr>
              <w:t xml:space="preserve">     </w:t>
            </w:r>
          </w:p>
        </w:tc>
      </w:tr>
    </w:tbl>
    <w:p w:rsidR="00FD24E0" w:rsidRPr="00A57778" w:rsidRDefault="00FD24E0">
      <w:pPr>
        <w:spacing w:after="0" w:line="240" w:lineRule="auto"/>
        <w:ind w:firstLine="720"/>
        <w:rPr>
          <w:rFonts w:ascii="Times New Roman" w:hAnsi="Times New Roman"/>
          <w:b/>
          <w:bCs/>
          <w:sz w:val="24"/>
          <w:lang w:val="kk-KZ"/>
        </w:rPr>
      </w:pPr>
    </w:p>
    <w:p w:rsidR="00FD24E0" w:rsidRPr="00A57778" w:rsidRDefault="00A57778" w:rsidP="00A57778">
      <w:pPr>
        <w:pStyle w:val="a4"/>
        <w:numPr>
          <w:ilvl w:val="0"/>
          <w:numId w:val="4"/>
        </w:numPr>
        <w:spacing w:after="0" w:line="240" w:lineRule="auto"/>
        <w:rPr>
          <w:rFonts w:ascii="Times New Roman" w:hAnsi="Times New Roman"/>
          <w:b/>
          <w:bCs/>
          <w:sz w:val="24"/>
          <w:lang w:val="kk-KZ"/>
        </w:rPr>
      </w:pPr>
      <w:r w:rsidRPr="00A57778">
        <w:rPr>
          <w:rFonts w:ascii="Times New Roman" w:hAnsi="Times New Roman"/>
          <w:b/>
          <w:bCs/>
          <w:sz w:val="24"/>
          <w:lang w:val="kk-KZ"/>
        </w:rPr>
        <w:t>Сипатталған мәселені шешудің ұсынылған жолдары:</w:t>
      </w:r>
    </w:p>
    <w:p w:rsidR="00A57778" w:rsidRPr="00A57778" w:rsidRDefault="00A57778" w:rsidP="00A57778">
      <w:pPr>
        <w:pStyle w:val="a4"/>
        <w:spacing w:after="0" w:line="240" w:lineRule="auto"/>
        <w:ind w:left="1069"/>
        <w:rPr>
          <w:rFonts w:ascii="Times New Roman" w:hAnsi="Times New Roman"/>
          <w:b/>
          <w:bCs/>
          <w:sz w:val="24"/>
          <w:lang w:val="kk-KZ"/>
        </w:rPr>
      </w:pPr>
    </w:p>
    <w:tbl>
      <w:tblPr>
        <w:tblStyle w:val="a5"/>
        <w:tblW w:w="15021" w:type="dxa"/>
        <w:tblLook w:val="04A0" w:firstRow="1" w:lastRow="0" w:firstColumn="1" w:lastColumn="0" w:noHBand="0" w:noVBand="1"/>
      </w:tblPr>
      <w:tblGrid>
        <w:gridCol w:w="704"/>
        <w:gridCol w:w="4961"/>
        <w:gridCol w:w="4962"/>
        <w:gridCol w:w="4394"/>
      </w:tblGrid>
      <w:tr w:rsidR="00FD24E0">
        <w:tc>
          <w:tcPr>
            <w:tcW w:w="704" w:type="dxa"/>
            <w:tcBorders>
              <w:top w:val="single" w:sz="4" w:space="0" w:color="auto"/>
              <w:left w:val="single" w:sz="4" w:space="0" w:color="auto"/>
              <w:bottom w:val="single" w:sz="4" w:space="0" w:color="auto"/>
              <w:right w:val="single" w:sz="4" w:space="0" w:color="auto"/>
            </w:tcBorders>
            <w:hideMark/>
          </w:tcPr>
          <w:p w:rsidR="00FD24E0" w:rsidRPr="00A57778" w:rsidRDefault="00034ABE" w:rsidP="00A57778">
            <w:pPr>
              <w:rPr>
                <w:rFonts w:ascii="Times New Roman" w:hAnsi="Times New Roman"/>
                <w:b/>
                <w:sz w:val="24"/>
                <w:szCs w:val="24"/>
                <w:lang w:val="kk-KZ" w:eastAsia="en-US"/>
              </w:rPr>
            </w:pPr>
            <w:r w:rsidRPr="00A57778">
              <w:rPr>
                <w:rFonts w:ascii="Times New Roman" w:hAnsi="Times New Roman"/>
                <w:b/>
                <w:bCs/>
                <w:sz w:val="24"/>
                <w:szCs w:val="24"/>
                <w:lang w:val="kk-KZ" w:eastAsia="en-US"/>
              </w:rPr>
              <w:t xml:space="preserve"> </w:t>
            </w:r>
            <w:r w:rsidR="00A57778">
              <w:rPr>
                <w:rFonts w:ascii="Times New Roman" w:hAnsi="Times New Roman"/>
                <w:b/>
                <w:bCs/>
                <w:sz w:val="24"/>
                <w:szCs w:val="24"/>
                <w:lang w:eastAsia="en-US"/>
              </w:rPr>
              <w:t xml:space="preserve">№ </w:t>
            </w:r>
            <w:r w:rsidR="00A57778">
              <w:rPr>
                <w:rFonts w:ascii="Times New Roman" w:hAnsi="Times New Roman"/>
                <w:b/>
                <w:bCs/>
                <w:sz w:val="24"/>
                <w:szCs w:val="24"/>
                <w:lang w:val="kk-KZ" w:eastAsia="en-US"/>
              </w:rPr>
              <w:t>т</w:t>
            </w:r>
            <w:r>
              <w:rPr>
                <w:rFonts w:ascii="Times New Roman" w:hAnsi="Times New Roman"/>
                <w:b/>
                <w:bCs/>
                <w:sz w:val="24"/>
                <w:szCs w:val="24"/>
                <w:lang w:eastAsia="en-US"/>
              </w:rPr>
              <w:t>/</w:t>
            </w:r>
            <w:r w:rsidR="00A57778">
              <w:rPr>
                <w:rFonts w:ascii="Times New Roman" w:hAnsi="Times New Roman"/>
                <w:b/>
                <w:bCs/>
                <w:sz w:val="24"/>
                <w:szCs w:val="24"/>
                <w:lang w:val="kk-KZ" w:eastAsia="en-US"/>
              </w:rPr>
              <w:t>р</w:t>
            </w:r>
          </w:p>
        </w:tc>
        <w:tc>
          <w:tcPr>
            <w:tcW w:w="4961" w:type="dxa"/>
            <w:tcBorders>
              <w:top w:val="single" w:sz="4" w:space="0" w:color="auto"/>
              <w:left w:val="single" w:sz="4" w:space="0" w:color="auto"/>
              <w:bottom w:val="single" w:sz="4" w:space="0" w:color="auto"/>
              <w:right w:val="single" w:sz="4" w:space="0" w:color="auto"/>
            </w:tcBorders>
            <w:hideMark/>
          </w:tcPr>
          <w:p w:rsidR="00FD24E0" w:rsidRDefault="00A57778">
            <w:pPr>
              <w:jc w:val="center"/>
              <w:rPr>
                <w:rFonts w:ascii="Times New Roman" w:hAnsi="Times New Roman"/>
                <w:b/>
                <w:sz w:val="24"/>
                <w:szCs w:val="24"/>
                <w:lang w:eastAsia="en-US"/>
              </w:rPr>
            </w:pPr>
            <w:r w:rsidRPr="00A57778">
              <w:rPr>
                <w:rFonts w:ascii="Times New Roman" w:hAnsi="Times New Roman"/>
                <w:b/>
                <w:sz w:val="24"/>
                <w:szCs w:val="24"/>
                <w:lang w:eastAsia="en-US"/>
              </w:rPr>
              <w:t>Шешім</w:t>
            </w:r>
          </w:p>
        </w:tc>
        <w:tc>
          <w:tcPr>
            <w:tcW w:w="4962" w:type="dxa"/>
            <w:tcBorders>
              <w:top w:val="single" w:sz="4" w:space="0" w:color="auto"/>
              <w:left w:val="single" w:sz="4" w:space="0" w:color="auto"/>
              <w:bottom w:val="single" w:sz="4" w:space="0" w:color="auto"/>
              <w:right w:val="single" w:sz="4" w:space="0" w:color="auto"/>
            </w:tcBorders>
            <w:hideMark/>
          </w:tcPr>
          <w:p w:rsidR="00FD24E0" w:rsidRDefault="00A57778">
            <w:pPr>
              <w:jc w:val="center"/>
              <w:rPr>
                <w:rFonts w:ascii="Times New Roman" w:hAnsi="Times New Roman"/>
                <w:b/>
                <w:sz w:val="24"/>
                <w:szCs w:val="24"/>
                <w:lang w:eastAsia="en-US"/>
              </w:rPr>
            </w:pPr>
            <w:r w:rsidRPr="00A57778">
              <w:rPr>
                <w:rFonts w:ascii="Times New Roman" w:hAnsi="Times New Roman"/>
                <w:b/>
                <w:sz w:val="24"/>
                <w:szCs w:val="24"/>
                <w:lang w:eastAsia="en-US"/>
              </w:rPr>
              <w:t>Артықшылықтары</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A57778">
            <w:pPr>
              <w:jc w:val="center"/>
              <w:rPr>
                <w:rFonts w:ascii="Times New Roman" w:hAnsi="Times New Roman"/>
                <w:b/>
                <w:sz w:val="24"/>
                <w:szCs w:val="24"/>
                <w:lang w:eastAsia="en-US"/>
              </w:rPr>
            </w:pPr>
            <w:r w:rsidRPr="00A57778">
              <w:rPr>
                <w:rFonts w:ascii="Times New Roman" w:hAnsi="Times New Roman"/>
                <w:b/>
                <w:sz w:val="24"/>
                <w:szCs w:val="24"/>
                <w:lang w:eastAsia="en-US"/>
              </w:rPr>
              <w:t>Кемшіліктері</w:t>
            </w:r>
          </w:p>
        </w:tc>
      </w:tr>
      <w:tr w:rsidR="00FD24E0">
        <w:trPr>
          <w:trHeight w:val="334"/>
        </w:trPr>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bCs/>
                <w:sz w:val="24"/>
                <w:szCs w:val="24"/>
                <w:lang w:eastAsia="en-US"/>
              </w:rPr>
            </w:pPr>
            <w:r>
              <w:rPr>
                <w:rFonts w:ascii="Times New Roman" w:hAnsi="Times New Roman"/>
                <w:b/>
                <w:bCs/>
                <w:sz w:val="24"/>
                <w:szCs w:val="24"/>
                <w:lang w:eastAsia="en-US"/>
              </w:rPr>
              <w:t>1.</w:t>
            </w:r>
          </w:p>
        </w:tc>
        <w:tc>
          <w:tcPr>
            <w:tcW w:w="4961" w:type="dxa"/>
            <w:tcBorders>
              <w:top w:val="single" w:sz="4" w:space="0" w:color="auto"/>
              <w:left w:val="single" w:sz="4" w:space="0" w:color="auto"/>
              <w:bottom w:val="single" w:sz="4" w:space="0" w:color="auto"/>
              <w:right w:val="single" w:sz="4" w:space="0" w:color="auto"/>
            </w:tcBorders>
            <w:hideMark/>
          </w:tcPr>
          <w:p w:rsidR="00FD24E0" w:rsidRPr="00A57778" w:rsidRDefault="00A57778">
            <w:pPr>
              <w:spacing w:after="0" w:line="240" w:lineRule="auto"/>
              <w:ind w:firstLine="318"/>
              <w:jc w:val="both"/>
              <w:rPr>
                <w:rFonts w:ascii="Times New Roman" w:hAnsi="Times New Roman"/>
                <w:sz w:val="24"/>
                <w:szCs w:val="24"/>
                <w:lang w:val="kk-KZ" w:eastAsia="en-US"/>
              </w:rPr>
            </w:pPr>
            <w:r w:rsidRPr="00A57778">
              <w:rPr>
                <w:rFonts w:ascii="Times New Roman" w:hAnsi="Times New Roman"/>
                <w:sz w:val="24"/>
                <w:szCs w:val="24"/>
                <w:lang w:val="kk-KZ" w:eastAsia="en-US"/>
              </w:rPr>
              <w:t>Заңға «Арнайы тапсырыстар» ұғымын енгізу.</w:t>
            </w:r>
          </w:p>
        </w:tc>
        <w:tc>
          <w:tcPr>
            <w:tcW w:w="4962" w:type="dxa"/>
            <w:tcBorders>
              <w:top w:val="single" w:sz="4" w:space="0" w:color="auto"/>
              <w:left w:val="single" w:sz="4" w:space="0" w:color="auto"/>
              <w:bottom w:val="single" w:sz="4" w:space="0" w:color="auto"/>
              <w:right w:val="single" w:sz="4" w:space="0" w:color="auto"/>
            </w:tcBorders>
            <w:hideMark/>
          </w:tcPr>
          <w:p w:rsidR="00A57778" w:rsidRPr="00A57778" w:rsidRDefault="00A57778">
            <w:pPr>
              <w:spacing w:after="0" w:line="240" w:lineRule="auto"/>
              <w:ind w:firstLine="209"/>
              <w:jc w:val="both"/>
              <w:rPr>
                <w:rFonts w:ascii="Times New Roman" w:hAnsi="Times New Roman"/>
                <w:sz w:val="24"/>
                <w:szCs w:val="24"/>
                <w:lang w:val="kk-KZ" w:eastAsia="en-US"/>
              </w:rPr>
            </w:pPr>
            <w:r w:rsidRPr="00A57778">
              <w:rPr>
                <w:rFonts w:ascii="Times New Roman" w:hAnsi="Times New Roman"/>
                <w:sz w:val="24"/>
                <w:szCs w:val="24"/>
                <w:lang w:val="kk-KZ" w:eastAsia="en-US"/>
              </w:rPr>
              <w:t>Қазіргі уақытта мемлекеттің жұмылдыру жоспарында мемлекеттік органдар мен ұйымдарға соғыс уақытында Қарулы Күштердің, басқа да әскерлер мен әскери құралымдардың жұмылдыру қажеттіліктерін толықтыруға бағытталған жұмылдыру тапсырмалары мен жұмылдыру тапсырыстары орналастырылған.</w:t>
            </w:r>
          </w:p>
          <w:p w:rsidR="00A57778" w:rsidRDefault="00A57778">
            <w:pPr>
              <w:spacing w:after="0" w:line="240" w:lineRule="auto"/>
              <w:ind w:firstLine="209"/>
              <w:jc w:val="both"/>
              <w:rPr>
                <w:rFonts w:ascii="Times New Roman" w:hAnsi="Times New Roman"/>
                <w:sz w:val="24"/>
                <w:szCs w:val="24"/>
                <w:lang w:val="kk-KZ" w:eastAsia="en-US"/>
              </w:rPr>
            </w:pPr>
            <w:r w:rsidRPr="00A57778">
              <w:rPr>
                <w:rFonts w:ascii="Times New Roman" w:hAnsi="Times New Roman"/>
                <w:sz w:val="24"/>
                <w:szCs w:val="24"/>
                <w:lang w:val="kk-KZ" w:eastAsia="en-US"/>
              </w:rPr>
              <w:t>Бұл ретте жұмылдыру тапсырмалары мен тапсырыстарды іске асыру төтенше жағдайдың құқықтық режиміне қолданылмайды.</w:t>
            </w:r>
          </w:p>
          <w:p w:rsidR="00786AA2" w:rsidRDefault="00A57778" w:rsidP="00A57778">
            <w:pPr>
              <w:spacing w:after="0" w:line="240" w:lineRule="auto"/>
              <w:ind w:firstLine="209"/>
              <w:jc w:val="both"/>
              <w:rPr>
                <w:rFonts w:ascii="Times New Roman" w:hAnsi="Times New Roman"/>
                <w:sz w:val="24"/>
                <w:szCs w:val="24"/>
                <w:lang w:val="kk-KZ" w:eastAsia="en-US"/>
              </w:rPr>
            </w:pPr>
            <w:r w:rsidRPr="00A57778">
              <w:rPr>
                <w:rFonts w:ascii="Times New Roman" w:hAnsi="Times New Roman"/>
                <w:sz w:val="24"/>
                <w:szCs w:val="24"/>
                <w:lang w:val="kk-KZ" w:eastAsia="en-US"/>
              </w:rPr>
              <w:t>Қосымша енгізуге мүмкіндік береді:</w:t>
            </w:r>
          </w:p>
          <w:p w:rsidR="00786AA2" w:rsidRPr="00786AA2" w:rsidRDefault="00786AA2" w:rsidP="006A3970">
            <w:pPr>
              <w:spacing w:after="0" w:line="240" w:lineRule="auto"/>
              <w:ind w:firstLine="209"/>
              <w:jc w:val="both"/>
              <w:rPr>
                <w:rFonts w:ascii="Times New Roman" w:hAnsi="Times New Roman"/>
                <w:sz w:val="24"/>
                <w:szCs w:val="24"/>
                <w:lang w:val="kk-KZ" w:eastAsia="en-US"/>
              </w:rPr>
            </w:pPr>
            <w:r w:rsidRPr="00786AA2">
              <w:rPr>
                <w:rFonts w:ascii="Times New Roman" w:hAnsi="Times New Roman"/>
                <w:sz w:val="24"/>
                <w:szCs w:val="24"/>
                <w:lang w:val="kk-KZ" w:eastAsia="en-US"/>
              </w:rPr>
              <w:lastRenderedPageBreak/>
              <w:t>1) арнайы (жұмылдыру) тапсырыстарды орналастыруға болатын мүдделі ұйымдардың тізбесін кеңейтуге;</w:t>
            </w:r>
          </w:p>
          <w:p w:rsidR="00FD24E0" w:rsidRPr="00D245D0" w:rsidRDefault="00786AA2" w:rsidP="006A3970">
            <w:pPr>
              <w:spacing w:after="0" w:line="240" w:lineRule="auto"/>
              <w:ind w:firstLine="209"/>
              <w:jc w:val="both"/>
              <w:rPr>
                <w:rFonts w:ascii="Times New Roman" w:hAnsi="Times New Roman"/>
                <w:sz w:val="24"/>
                <w:szCs w:val="24"/>
                <w:lang w:val="kk-KZ" w:eastAsia="en-US"/>
              </w:rPr>
            </w:pPr>
            <w:r w:rsidRPr="00786AA2">
              <w:rPr>
                <w:rFonts w:ascii="Times New Roman" w:hAnsi="Times New Roman"/>
                <w:sz w:val="24"/>
                <w:szCs w:val="24"/>
                <w:lang w:val="kk-KZ" w:eastAsia="en-US"/>
              </w:rPr>
              <w:t>2) ұсынылатын норманы қолданудың құқықтық өрісін кеңейту (арнайы (жұмылдыру) тапсырыстарды іске асыру соғыс кезіндегі соғыс жағдайы кезеңінде ғана емес, төтенше жағдай кезеңінде де мүмкін болады.</w:t>
            </w:r>
          </w:p>
        </w:tc>
        <w:tc>
          <w:tcPr>
            <w:tcW w:w="4394" w:type="dxa"/>
            <w:tcBorders>
              <w:top w:val="single" w:sz="4" w:space="0" w:color="auto"/>
              <w:left w:val="single" w:sz="4" w:space="0" w:color="auto"/>
              <w:bottom w:val="single" w:sz="4" w:space="0" w:color="auto"/>
              <w:right w:val="single" w:sz="4" w:space="0" w:color="auto"/>
            </w:tcBorders>
            <w:hideMark/>
          </w:tcPr>
          <w:p w:rsidR="00FD24E0" w:rsidRPr="00A57778" w:rsidRDefault="00A57778">
            <w:pPr>
              <w:spacing w:after="0" w:line="240" w:lineRule="auto"/>
              <w:ind w:firstLine="318"/>
              <w:jc w:val="center"/>
              <w:rPr>
                <w:rFonts w:ascii="Times New Roman" w:hAnsi="Times New Roman"/>
                <w:sz w:val="24"/>
                <w:szCs w:val="24"/>
                <w:lang w:val="kk-KZ" w:eastAsia="en-US"/>
              </w:rPr>
            </w:pPr>
            <w:r w:rsidRPr="00A57778">
              <w:rPr>
                <w:rFonts w:ascii="Times New Roman" w:hAnsi="Times New Roman"/>
                <w:sz w:val="24"/>
                <w:szCs w:val="24"/>
                <w:lang w:val="kk-KZ" w:eastAsia="en-US"/>
              </w:rPr>
              <w:lastRenderedPageBreak/>
              <w:t>Жоқ.</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bCs/>
                <w:sz w:val="24"/>
                <w:szCs w:val="24"/>
                <w:lang w:eastAsia="en-US"/>
              </w:rPr>
            </w:pPr>
            <w:r>
              <w:rPr>
                <w:rFonts w:ascii="Times New Roman" w:hAnsi="Times New Roman"/>
                <w:b/>
                <w:bCs/>
                <w:sz w:val="24"/>
                <w:szCs w:val="24"/>
                <w:lang w:eastAsia="en-US"/>
              </w:rPr>
              <w:lastRenderedPageBreak/>
              <w:t>2.</w:t>
            </w:r>
          </w:p>
        </w:tc>
        <w:tc>
          <w:tcPr>
            <w:tcW w:w="4961" w:type="dxa"/>
            <w:tcBorders>
              <w:top w:val="single" w:sz="4" w:space="0" w:color="auto"/>
              <w:left w:val="single" w:sz="4" w:space="0" w:color="auto"/>
              <w:bottom w:val="single" w:sz="4" w:space="0" w:color="auto"/>
              <w:right w:val="single" w:sz="4" w:space="0" w:color="auto"/>
            </w:tcBorders>
            <w:hideMark/>
          </w:tcPr>
          <w:p w:rsidR="00FD24E0" w:rsidRPr="00786AA2" w:rsidRDefault="00786AA2" w:rsidP="00503A10">
            <w:pPr>
              <w:spacing w:after="0" w:line="240" w:lineRule="auto"/>
              <w:ind w:firstLine="318"/>
              <w:jc w:val="both"/>
              <w:rPr>
                <w:rFonts w:ascii="Times New Roman" w:hAnsi="Times New Roman"/>
                <w:sz w:val="24"/>
                <w:szCs w:val="24"/>
                <w:lang w:val="kk-KZ" w:eastAsia="en-US"/>
              </w:rPr>
            </w:pPr>
            <w:r w:rsidRPr="00786AA2">
              <w:rPr>
                <w:rFonts w:ascii="Times New Roman" w:hAnsi="Times New Roman"/>
                <w:sz w:val="24"/>
                <w:szCs w:val="24"/>
                <w:lang w:val="kk-KZ" w:eastAsia="en-US"/>
              </w:rPr>
              <w:t>Үкіметке (Заңның 8-бабы) жұмылдыру, соғыс жағдайы кезеңінде және соғыс уақытында Қазақстан Республикасындағы әскери-көліктік міндет туралы қағидаларды бекіту жөніндегі құзырет</w:t>
            </w:r>
            <w:r w:rsidR="00503A10">
              <w:rPr>
                <w:rFonts w:ascii="Times New Roman" w:hAnsi="Times New Roman"/>
                <w:sz w:val="24"/>
                <w:szCs w:val="24"/>
                <w:lang w:val="kk-KZ" w:eastAsia="en-US"/>
              </w:rPr>
              <w:t>ті</w:t>
            </w:r>
            <w:r w:rsidRPr="00786AA2">
              <w:rPr>
                <w:rFonts w:ascii="Times New Roman" w:hAnsi="Times New Roman"/>
                <w:sz w:val="24"/>
                <w:szCs w:val="24"/>
                <w:lang w:val="kk-KZ" w:eastAsia="en-US"/>
              </w:rPr>
              <w:t xml:space="preserve"> жүкте</w:t>
            </w:r>
            <w:r w:rsidR="00503A10">
              <w:rPr>
                <w:rFonts w:ascii="Times New Roman" w:hAnsi="Times New Roman"/>
                <w:sz w:val="24"/>
                <w:szCs w:val="24"/>
                <w:lang w:val="kk-KZ" w:eastAsia="en-US"/>
              </w:rPr>
              <w:t>у</w:t>
            </w:r>
            <w:r w:rsidRPr="00786AA2">
              <w:rPr>
                <w:rFonts w:ascii="Times New Roman" w:hAnsi="Times New Roman"/>
                <w:sz w:val="24"/>
                <w:szCs w:val="24"/>
                <w:lang w:val="kk-KZ" w:eastAsia="en-US"/>
              </w:rPr>
              <w:t>.</w:t>
            </w:r>
            <w:r w:rsidR="00034ABE" w:rsidRPr="00786AA2">
              <w:rPr>
                <w:rFonts w:ascii="Times New Roman" w:hAnsi="Times New Roman"/>
                <w:sz w:val="24"/>
                <w:szCs w:val="24"/>
                <w:lang w:val="kk-KZ" w:eastAsia="en-US"/>
              </w:rPr>
              <w:t xml:space="preserve"> </w:t>
            </w:r>
          </w:p>
        </w:tc>
        <w:tc>
          <w:tcPr>
            <w:tcW w:w="4962" w:type="dxa"/>
            <w:tcBorders>
              <w:top w:val="single" w:sz="4" w:space="0" w:color="auto"/>
              <w:left w:val="single" w:sz="4" w:space="0" w:color="auto"/>
              <w:bottom w:val="single" w:sz="4" w:space="0" w:color="auto"/>
              <w:right w:val="single" w:sz="4" w:space="0" w:color="auto"/>
            </w:tcBorders>
            <w:hideMark/>
          </w:tcPr>
          <w:p w:rsidR="00FD24E0" w:rsidRPr="00786AA2" w:rsidRDefault="00034ABE">
            <w:pPr>
              <w:spacing w:after="0" w:line="240" w:lineRule="auto"/>
              <w:ind w:firstLine="318"/>
              <w:jc w:val="both"/>
              <w:rPr>
                <w:rFonts w:ascii="Times New Roman" w:hAnsi="Times New Roman"/>
                <w:sz w:val="24"/>
                <w:szCs w:val="24"/>
                <w:lang w:val="kk-KZ" w:eastAsia="en-US"/>
              </w:rPr>
            </w:pPr>
            <w:r w:rsidRPr="00786AA2">
              <w:rPr>
                <w:rFonts w:ascii="Times New Roman" w:hAnsi="Times New Roman"/>
                <w:sz w:val="24"/>
                <w:szCs w:val="24"/>
                <w:lang w:val="kk-KZ" w:eastAsia="en-US"/>
              </w:rPr>
              <w:t xml:space="preserve"> </w:t>
            </w:r>
            <w:r w:rsidR="00786AA2" w:rsidRPr="00786AA2">
              <w:rPr>
                <w:rFonts w:ascii="Times New Roman" w:hAnsi="Times New Roman"/>
                <w:sz w:val="24"/>
                <w:szCs w:val="24"/>
                <w:lang w:val="kk-KZ" w:eastAsia="en-US"/>
              </w:rPr>
              <w:t>Жұмылдыру дайындығы және жұмылдыру субъектілері арасында құзыреттер мен өкілеттіктерді қайта бөлу.</w:t>
            </w:r>
          </w:p>
          <w:p w:rsidR="00FD24E0" w:rsidRPr="00786AA2" w:rsidRDefault="00786AA2">
            <w:pPr>
              <w:spacing w:after="0" w:line="240" w:lineRule="auto"/>
              <w:ind w:firstLine="176"/>
              <w:jc w:val="both"/>
              <w:rPr>
                <w:rFonts w:ascii="Times New Roman" w:hAnsi="Times New Roman"/>
                <w:sz w:val="24"/>
                <w:szCs w:val="32"/>
                <w:lang w:val="kk-KZ" w:eastAsia="en-US"/>
              </w:rPr>
            </w:pPr>
            <w:r>
              <w:rPr>
                <w:rFonts w:ascii="Times New Roman" w:hAnsi="Times New Roman"/>
                <w:sz w:val="24"/>
                <w:szCs w:val="24"/>
                <w:lang w:val="kk-KZ" w:eastAsia="en-US"/>
              </w:rPr>
              <w:t>ӘКМ</w:t>
            </w:r>
            <w:r w:rsidRPr="00786AA2">
              <w:rPr>
                <w:rFonts w:ascii="Times New Roman" w:hAnsi="Times New Roman"/>
                <w:sz w:val="24"/>
                <w:szCs w:val="24"/>
                <w:lang w:val="kk-KZ" w:eastAsia="en-US"/>
              </w:rPr>
              <w:t>-ны жүзеге асыру тәртібін Үкімет актісі деңгейінде айқындау ұсынылады, бұл ҚМ және басқа да мемлекеттік органдарға қосымша құзыреттер беруге, сондай-ақ әскери жиындарға көлікті тартуға мүмкіндік береді, бұл әскерлердің жауынгерлік және жұмылдыру әзірлігін арттыруға ықпал ететін болады</w:t>
            </w:r>
            <w:r w:rsidR="00034ABE" w:rsidRPr="00786AA2">
              <w:rPr>
                <w:rFonts w:ascii="Times New Roman" w:hAnsi="Times New Roman"/>
                <w:sz w:val="24"/>
                <w:szCs w:val="24"/>
                <w:lang w:val="kk-KZ" w:eastAsia="en-US"/>
              </w:rPr>
              <w:t>.</w:t>
            </w:r>
            <w:r w:rsidR="00034ABE" w:rsidRPr="00786AA2">
              <w:rPr>
                <w:rFonts w:ascii="Times New Roman" w:hAnsi="Times New Roman"/>
                <w:sz w:val="24"/>
                <w:szCs w:val="32"/>
                <w:lang w:val="kk-KZ" w:eastAsia="en-US"/>
              </w:rPr>
              <w:t xml:space="preserve"> </w:t>
            </w:r>
          </w:p>
          <w:p w:rsidR="00E50B5C" w:rsidRPr="00E50B5C" w:rsidRDefault="00786AA2">
            <w:pPr>
              <w:spacing w:after="0" w:line="240" w:lineRule="auto"/>
              <w:ind w:firstLine="176"/>
              <w:jc w:val="both"/>
              <w:rPr>
                <w:rFonts w:ascii="Times New Roman" w:hAnsi="Times New Roman"/>
                <w:sz w:val="24"/>
                <w:szCs w:val="32"/>
                <w:lang w:val="kk-KZ" w:eastAsia="en-US"/>
              </w:rPr>
            </w:pPr>
            <w:r>
              <w:rPr>
                <w:rFonts w:ascii="Times New Roman" w:hAnsi="Times New Roman"/>
                <w:sz w:val="24"/>
                <w:szCs w:val="32"/>
                <w:lang w:val="kk-KZ" w:eastAsia="en-US"/>
              </w:rPr>
              <w:t>«</w:t>
            </w:r>
            <w:r w:rsidRPr="00786AA2">
              <w:rPr>
                <w:rFonts w:ascii="Times New Roman" w:hAnsi="Times New Roman"/>
                <w:sz w:val="24"/>
                <w:szCs w:val="32"/>
                <w:lang w:val="kk-KZ" w:eastAsia="en-US"/>
              </w:rPr>
              <w:t>Қазақстан Республикасының мемлекеттік басқару деңгейлері арасында өкілеттіктердің аражігін ажырату жөніндегі шаралар туралы</w:t>
            </w:r>
            <w:r>
              <w:rPr>
                <w:rFonts w:ascii="Times New Roman" w:hAnsi="Times New Roman"/>
                <w:sz w:val="24"/>
                <w:szCs w:val="32"/>
                <w:lang w:val="kk-KZ" w:eastAsia="en-US"/>
              </w:rPr>
              <w:t>»</w:t>
            </w:r>
            <w:r w:rsidRPr="00786AA2">
              <w:rPr>
                <w:rFonts w:ascii="Times New Roman" w:hAnsi="Times New Roman"/>
                <w:sz w:val="24"/>
                <w:szCs w:val="32"/>
                <w:lang w:val="kk-KZ" w:eastAsia="en-US"/>
              </w:rPr>
              <w:t xml:space="preserve"> Президенттің 2014 жылғы 25 тамыздағы № 898 Жарлығының 1) тармақшасына сәйкес Үкіметке қорғаныс қабілеттілігі мен қауіпсіздіктің негізгі бағыттарын әзірлеу жөніндегі функциялар </w:t>
            </w:r>
            <w:r>
              <w:rPr>
                <w:rFonts w:ascii="Times New Roman" w:hAnsi="Times New Roman"/>
                <w:sz w:val="24"/>
                <w:szCs w:val="32"/>
                <w:lang w:val="kk-KZ" w:eastAsia="en-US"/>
              </w:rPr>
              <w:t>жүктелген, осыған байланысты ӘКМ</w:t>
            </w:r>
            <w:r w:rsidRPr="00786AA2">
              <w:rPr>
                <w:rFonts w:ascii="Times New Roman" w:hAnsi="Times New Roman"/>
                <w:sz w:val="24"/>
                <w:szCs w:val="32"/>
                <w:lang w:val="kk-KZ" w:eastAsia="en-US"/>
              </w:rPr>
              <w:t xml:space="preserve">-ны жүзеге асыру тәртібін Үкімет актісі деңгейінде айқындау ұсынылады, бұл ҚМ және басқа да мемлекеттік органдарға қосымша құзыреттер беру, бұл әскерлердің жауынгерлік және </w:t>
            </w:r>
            <w:r w:rsidRPr="00786AA2">
              <w:rPr>
                <w:rFonts w:ascii="Times New Roman" w:hAnsi="Times New Roman"/>
                <w:sz w:val="24"/>
                <w:szCs w:val="32"/>
                <w:lang w:val="kk-KZ" w:eastAsia="en-US"/>
              </w:rPr>
              <w:lastRenderedPageBreak/>
              <w:t>жұмылдыру дайындығын арттыруға ықпал ететін болады.</w:t>
            </w:r>
            <w:r w:rsidR="00E50B5C" w:rsidRPr="00E50B5C">
              <w:rPr>
                <w:rFonts w:ascii="Times New Roman" w:hAnsi="Times New Roman"/>
                <w:sz w:val="24"/>
                <w:szCs w:val="32"/>
                <w:lang w:val="kk-KZ" w:eastAsia="en-US"/>
              </w:rPr>
              <w:t xml:space="preserve"> </w:t>
            </w:r>
          </w:p>
          <w:p w:rsidR="006A3970" w:rsidRDefault="00962527">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Бұдан басқа, Қорғаныс министрлігінің ӘКМ қағидаларын әзірлеуі және о</w:t>
            </w:r>
            <w:r w:rsidR="00093C6D">
              <w:rPr>
                <w:rFonts w:ascii="Times New Roman" w:hAnsi="Times New Roman"/>
                <w:sz w:val="24"/>
                <w:szCs w:val="32"/>
                <w:lang w:val="kk-KZ" w:eastAsia="en-US"/>
              </w:rPr>
              <w:t xml:space="preserve">ның ҚМ, ІІМ, ҰҚК, ТЖМ, СҚА және ЖАО қосымша құзыреттер бере отырып </w:t>
            </w:r>
            <w:r w:rsidRPr="00962527">
              <w:rPr>
                <w:rFonts w:ascii="Times New Roman" w:hAnsi="Times New Roman"/>
                <w:sz w:val="24"/>
                <w:szCs w:val="32"/>
                <w:lang w:val="kk-KZ" w:eastAsia="en-US"/>
              </w:rPr>
              <w:t>Үкімет қаулысымен бекіту, ұйымдардың басшыларын Қарулы Күштерді, басқа да әскерлер мен әскери құралымдарды жасақтауға Көлік құралдарын беруд</w:t>
            </w:r>
            <w:r w:rsidR="00FF7CAD">
              <w:rPr>
                <w:rFonts w:ascii="Times New Roman" w:hAnsi="Times New Roman"/>
                <w:sz w:val="24"/>
                <w:szCs w:val="32"/>
                <w:lang w:val="kk-KZ" w:eastAsia="en-US"/>
              </w:rPr>
              <w:t>і</w:t>
            </w:r>
            <w:r w:rsidRPr="00962527">
              <w:rPr>
                <w:rFonts w:ascii="Times New Roman" w:hAnsi="Times New Roman"/>
                <w:sz w:val="24"/>
                <w:szCs w:val="32"/>
                <w:lang w:val="kk-KZ" w:eastAsia="en-US"/>
              </w:rPr>
              <w:t xml:space="preserve"> көздейтін заңның 10-бабы</w:t>
            </w:r>
            <w:r w:rsidR="00093C6D">
              <w:rPr>
                <w:rFonts w:ascii="Times New Roman" w:hAnsi="Times New Roman"/>
                <w:sz w:val="24"/>
                <w:szCs w:val="32"/>
                <w:lang w:val="kk-KZ" w:eastAsia="en-US"/>
              </w:rPr>
              <w:t>ның</w:t>
            </w:r>
            <w:r w:rsidRPr="00962527">
              <w:rPr>
                <w:rFonts w:ascii="Times New Roman" w:hAnsi="Times New Roman"/>
                <w:sz w:val="24"/>
                <w:szCs w:val="32"/>
                <w:lang w:val="kk-KZ" w:eastAsia="en-US"/>
              </w:rPr>
              <w:t xml:space="preserve"> 1-тармағының 6) тармақшасының нормасын жергілікті жерлерде</w:t>
            </w:r>
            <w:r w:rsidR="00FF7CAD">
              <w:rPr>
                <w:rFonts w:ascii="Times New Roman" w:hAnsi="Times New Roman"/>
                <w:sz w:val="24"/>
                <w:szCs w:val="32"/>
                <w:lang w:val="kk-KZ" w:eastAsia="en-US"/>
              </w:rPr>
              <w:t xml:space="preserve"> </w:t>
            </w:r>
            <w:r w:rsidR="00093C6D">
              <w:rPr>
                <w:rFonts w:ascii="Times New Roman" w:hAnsi="Times New Roman"/>
                <w:sz w:val="24"/>
                <w:szCs w:val="32"/>
                <w:lang w:val="kk-KZ" w:eastAsia="en-US"/>
              </w:rPr>
              <w:t xml:space="preserve">тек </w:t>
            </w:r>
            <w:r w:rsidRPr="00962527">
              <w:rPr>
                <w:rFonts w:ascii="Times New Roman" w:hAnsi="Times New Roman"/>
                <w:sz w:val="24"/>
                <w:szCs w:val="32"/>
                <w:lang w:val="kk-KZ" w:eastAsia="en-US"/>
              </w:rPr>
              <w:t>жұмылдыру кезеңінде, соғыс жағдайында және соғыс уақытында</w:t>
            </w:r>
            <w:r w:rsidR="00FF7CAD">
              <w:rPr>
                <w:rFonts w:ascii="Times New Roman" w:hAnsi="Times New Roman"/>
                <w:sz w:val="24"/>
                <w:szCs w:val="32"/>
                <w:lang w:val="kk-KZ" w:eastAsia="en-US"/>
              </w:rPr>
              <w:t xml:space="preserve"> ғана іске асырып қоймайды</w:t>
            </w:r>
            <w:r w:rsidRPr="00962527">
              <w:rPr>
                <w:rFonts w:ascii="Times New Roman" w:hAnsi="Times New Roman"/>
                <w:sz w:val="24"/>
                <w:szCs w:val="32"/>
                <w:lang w:val="kk-KZ" w:eastAsia="en-US"/>
              </w:rPr>
              <w:t>.</w:t>
            </w:r>
          </w:p>
          <w:p w:rsidR="00962527" w:rsidRDefault="00962527">
            <w:pPr>
              <w:spacing w:after="0" w:line="240" w:lineRule="auto"/>
              <w:ind w:firstLine="209"/>
              <w:jc w:val="both"/>
              <w:rPr>
                <w:rFonts w:ascii="Times New Roman" w:hAnsi="Times New Roman"/>
                <w:sz w:val="24"/>
                <w:szCs w:val="32"/>
                <w:lang w:val="kk-KZ" w:eastAsia="en-US"/>
              </w:rPr>
            </w:pPr>
            <w:r>
              <w:rPr>
                <w:rFonts w:ascii="Times New Roman" w:hAnsi="Times New Roman"/>
                <w:sz w:val="24"/>
                <w:szCs w:val="32"/>
                <w:lang w:val="kk-KZ" w:eastAsia="en-US"/>
              </w:rPr>
              <w:t>Бұл ретте, «Ә</w:t>
            </w:r>
            <w:r w:rsidRPr="00962527">
              <w:rPr>
                <w:rFonts w:ascii="Times New Roman" w:hAnsi="Times New Roman"/>
                <w:sz w:val="24"/>
                <w:szCs w:val="32"/>
                <w:lang w:val="kk-KZ" w:eastAsia="en-US"/>
              </w:rPr>
              <w:t>скери қызмет және әскери қызметшілердің мәртебесі туралы</w:t>
            </w:r>
            <w:r>
              <w:rPr>
                <w:rFonts w:ascii="Times New Roman" w:hAnsi="Times New Roman"/>
                <w:sz w:val="24"/>
                <w:szCs w:val="32"/>
                <w:lang w:val="kk-KZ" w:eastAsia="en-US"/>
              </w:rPr>
              <w:t>» Заңның нормаларын ӘКМ</w:t>
            </w:r>
            <w:r w:rsidRPr="00962527">
              <w:rPr>
                <w:rFonts w:ascii="Times New Roman" w:hAnsi="Times New Roman"/>
                <w:sz w:val="24"/>
                <w:szCs w:val="32"/>
                <w:lang w:val="kk-KZ" w:eastAsia="en-US"/>
              </w:rPr>
              <w:t xml:space="preserve"> ережелерін іске асыру шеңберінде әскери қызметке қойылған заңды және жеке тұлғалардың көлік құралдарына қызмет көрсету жөніндегі әскери жиындарды ұйымдастыру және өткізу бөлігінде оларды бір мезгілде зерделей отырып іске асыру мүмкіндігі туындайды.</w:t>
            </w:r>
          </w:p>
          <w:p w:rsidR="00962527" w:rsidRDefault="00962527">
            <w:pPr>
              <w:spacing w:after="0" w:line="240" w:lineRule="auto"/>
              <w:ind w:firstLine="209"/>
              <w:jc w:val="both"/>
              <w:rPr>
                <w:rFonts w:ascii="Times New Roman" w:hAnsi="Times New Roman"/>
                <w:sz w:val="24"/>
                <w:szCs w:val="24"/>
                <w:lang w:val="kk-KZ" w:eastAsia="en-US"/>
              </w:rPr>
            </w:pPr>
            <w:r>
              <w:rPr>
                <w:rFonts w:ascii="Times New Roman" w:hAnsi="Times New Roman"/>
                <w:sz w:val="24"/>
                <w:szCs w:val="24"/>
                <w:lang w:val="kk-KZ" w:eastAsia="en-US"/>
              </w:rPr>
              <w:t>Құзыреттерді қайта бөлу ӘКМ</w:t>
            </w:r>
            <w:r w:rsidRPr="00962527">
              <w:rPr>
                <w:rFonts w:ascii="Times New Roman" w:hAnsi="Times New Roman"/>
                <w:sz w:val="24"/>
                <w:szCs w:val="24"/>
                <w:lang w:val="kk-KZ" w:eastAsia="en-US"/>
              </w:rPr>
              <w:t xml:space="preserve"> ережелерін келесі мазмұндағы нормалармен толықтыруға мүмкіндік береді: </w:t>
            </w:r>
          </w:p>
          <w:p w:rsidR="002726B3" w:rsidRDefault="00962527" w:rsidP="002726B3">
            <w:pPr>
              <w:spacing w:after="0" w:line="240" w:lineRule="auto"/>
              <w:ind w:firstLine="318"/>
              <w:jc w:val="both"/>
              <w:rPr>
                <w:rFonts w:ascii="Times New Roman" w:hAnsi="Times New Roman"/>
                <w:sz w:val="24"/>
                <w:szCs w:val="24"/>
                <w:lang w:val="kk-KZ" w:eastAsia="en-US"/>
              </w:rPr>
            </w:pPr>
            <w:r w:rsidRPr="00962527">
              <w:rPr>
                <w:rFonts w:ascii="Times New Roman" w:hAnsi="Times New Roman"/>
                <w:sz w:val="24"/>
                <w:szCs w:val="24"/>
                <w:lang w:val="kk-KZ" w:eastAsia="en-US"/>
              </w:rPr>
              <w:t xml:space="preserve">«22. Қазақстан Республикасының Қорғаныс министрлігі, Қазақстан Республикасының Ішкі істер министрлігі, Қазақстан Республикасының Төтенше жағдайлар министрлігі, Қазақстан Республикасының Ұлттық қауіпсіздік комитеті, Қазақстан Республикасының Мемлекеттік күзет қызметі осы Қағидаларға </w:t>
            </w:r>
            <w:r w:rsidRPr="00962527">
              <w:rPr>
                <w:rFonts w:ascii="Times New Roman" w:hAnsi="Times New Roman"/>
                <w:sz w:val="24"/>
                <w:szCs w:val="24"/>
                <w:lang w:val="kk-KZ" w:eastAsia="en-US"/>
              </w:rPr>
              <w:lastRenderedPageBreak/>
              <w:t>сәйкес заң</w:t>
            </w:r>
            <w:r w:rsidR="002726B3">
              <w:rPr>
                <w:rFonts w:ascii="Times New Roman" w:hAnsi="Times New Roman"/>
                <w:sz w:val="24"/>
                <w:szCs w:val="24"/>
                <w:lang w:val="kk-KZ" w:eastAsia="en-US"/>
              </w:rPr>
              <w:t xml:space="preserve">ды тұлғалардың көлік құралдарының </w:t>
            </w:r>
            <w:r w:rsidRPr="00962527">
              <w:rPr>
                <w:rFonts w:ascii="Times New Roman" w:hAnsi="Times New Roman"/>
                <w:sz w:val="24"/>
                <w:szCs w:val="24"/>
                <w:lang w:val="kk-KZ" w:eastAsia="en-US"/>
              </w:rPr>
              <w:t xml:space="preserve">техникалық жай-күйін </w:t>
            </w:r>
            <w:r w:rsidR="002726B3">
              <w:rPr>
                <w:rFonts w:ascii="Times New Roman" w:hAnsi="Times New Roman"/>
                <w:sz w:val="24"/>
                <w:szCs w:val="24"/>
                <w:lang w:val="kk-KZ" w:eastAsia="en-US"/>
              </w:rPr>
              <w:t xml:space="preserve">анықтау </w:t>
            </w:r>
            <w:r w:rsidRPr="00962527">
              <w:rPr>
                <w:rFonts w:ascii="Times New Roman" w:hAnsi="Times New Roman"/>
                <w:sz w:val="24"/>
                <w:szCs w:val="24"/>
                <w:lang w:val="kk-KZ" w:eastAsia="en-US"/>
              </w:rPr>
              <w:t xml:space="preserve">және </w:t>
            </w:r>
            <w:r w:rsidR="002726B3">
              <w:rPr>
                <w:rFonts w:ascii="Times New Roman" w:hAnsi="Times New Roman"/>
                <w:sz w:val="24"/>
                <w:szCs w:val="24"/>
                <w:lang w:val="kk-KZ" w:eastAsia="en-US"/>
              </w:rPr>
              <w:t xml:space="preserve">олардың жұмылдыру тапсырыстарына сәйкес </w:t>
            </w:r>
            <w:r w:rsidRPr="00962527">
              <w:rPr>
                <w:rFonts w:ascii="Times New Roman" w:hAnsi="Times New Roman"/>
                <w:sz w:val="24"/>
                <w:szCs w:val="24"/>
                <w:lang w:val="kk-KZ" w:eastAsia="en-US"/>
              </w:rPr>
              <w:t>Қарулы Күштерге, басқа да әскерлер мен әскери күштерге</w:t>
            </w:r>
            <w:r w:rsidR="002726B3">
              <w:rPr>
                <w:rFonts w:ascii="Times New Roman" w:hAnsi="Times New Roman"/>
                <w:sz w:val="24"/>
                <w:szCs w:val="24"/>
                <w:lang w:val="kk-KZ" w:eastAsia="en-US"/>
              </w:rPr>
              <w:t xml:space="preserve">, Қазақстан Республикасының арнаулы мемлекеттік органдарына </w:t>
            </w:r>
            <w:r w:rsidRPr="00962527">
              <w:rPr>
                <w:rFonts w:ascii="Times New Roman" w:hAnsi="Times New Roman"/>
                <w:sz w:val="24"/>
                <w:szCs w:val="24"/>
                <w:lang w:val="kk-KZ" w:eastAsia="en-US"/>
              </w:rPr>
              <w:t xml:space="preserve">беруге дайындығын тексеру үшін оқу-жаттығуларға </w:t>
            </w:r>
            <w:r w:rsidR="002726B3">
              <w:rPr>
                <w:rFonts w:ascii="Times New Roman" w:hAnsi="Times New Roman"/>
                <w:sz w:val="24"/>
                <w:szCs w:val="24"/>
                <w:lang w:val="kk-KZ" w:eastAsia="en-US"/>
              </w:rPr>
              <w:t>немесе әскери жиындарға тартады.</w:t>
            </w:r>
          </w:p>
          <w:p w:rsidR="00FD24E0" w:rsidRPr="00962527" w:rsidRDefault="00962527" w:rsidP="002726B3">
            <w:pPr>
              <w:spacing w:after="0" w:line="240" w:lineRule="auto"/>
              <w:ind w:firstLine="318"/>
              <w:jc w:val="both"/>
              <w:rPr>
                <w:rFonts w:ascii="Times New Roman" w:hAnsi="Times New Roman"/>
                <w:sz w:val="24"/>
                <w:szCs w:val="24"/>
                <w:lang w:val="kk-KZ" w:eastAsia="en-US"/>
              </w:rPr>
            </w:pPr>
            <w:r w:rsidRPr="00962527">
              <w:rPr>
                <w:rFonts w:ascii="Times New Roman" w:hAnsi="Times New Roman"/>
                <w:color w:val="000000"/>
                <w:spacing w:val="2"/>
                <w:sz w:val="24"/>
                <w:szCs w:val="24"/>
                <w:lang w:val="kk-KZ"/>
              </w:rPr>
              <w:t>23. Облыстың, республикалық маңызы бар қаланың және астананың жергілікті атқарушы органы әкімдіктің қабылданған қаулысының негізінде аумақтық және азаматтық қорғаныс міндеттері көлемінде оқу-жаттығуларға немесе әскери жиындарға заңды тұлғалардың көлік құралдарын тартады.»</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786AA2">
            <w:pPr>
              <w:spacing w:after="0" w:line="240" w:lineRule="auto"/>
              <w:ind w:firstLine="318"/>
              <w:jc w:val="center"/>
              <w:rPr>
                <w:rFonts w:ascii="Times New Roman" w:hAnsi="Times New Roman"/>
                <w:sz w:val="24"/>
                <w:szCs w:val="24"/>
                <w:lang w:eastAsia="en-US"/>
              </w:rPr>
            </w:pPr>
            <w:r w:rsidRPr="00786AA2">
              <w:rPr>
                <w:rFonts w:ascii="Times New Roman" w:hAnsi="Times New Roman"/>
                <w:sz w:val="24"/>
                <w:szCs w:val="24"/>
                <w:lang w:eastAsia="en-US"/>
              </w:rPr>
              <w:lastRenderedPageBreak/>
              <w:t>Жоқ.</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6A3970">
            <w:pPr>
              <w:jc w:val="center"/>
              <w:rPr>
                <w:rFonts w:ascii="Times New Roman" w:hAnsi="Times New Roman"/>
                <w:b/>
                <w:bCs/>
                <w:sz w:val="24"/>
                <w:szCs w:val="24"/>
                <w:lang w:eastAsia="en-US"/>
              </w:rPr>
            </w:pPr>
            <w:r>
              <w:rPr>
                <w:rFonts w:ascii="Times New Roman" w:hAnsi="Times New Roman"/>
                <w:b/>
                <w:bCs/>
                <w:sz w:val="24"/>
                <w:szCs w:val="24"/>
                <w:lang w:val="kk-KZ" w:eastAsia="en-US"/>
              </w:rPr>
              <w:lastRenderedPageBreak/>
              <w:t>3</w:t>
            </w:r>
            <w:r w:rsidR="00034ABE">
              <w:rPr>
                <w:rFonts w:ascii="Times New Roman" w:hAnsi="Times New Roman"/>
                <w:b/>
                <w:bCs/>
                <w:sz w:val="24"/>
                <w:szCs w:val="24"/>
                <w:lang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FD24E0" w:rsidRPr="00962527" w:rsidRDefault="00962527">
            <w:pPr>
              <w:spacing w:after="0" w:line="240" w:lineRule="auto"/>
              <w:ind w:firstLine="318"/>
              <w:jc w:val="both"/>
              <w:rPr>
                <w:rFonts w:ascii="Times New Roman" w:eastAsia="Calibri" w:hAnsi="Times New Roman"/>
                <w:sz w:val="24"/>
                <w:szCs w:val="32"/>
                <w:lang w:val="kk-KZ" w:eastAsia="en-US"/>
              </w:rPr>
            </w:pPr>
            <w:r w:rsidRPr="00962527">
              <w:rPr>
                <w:rFonts w:ascii="Times New Roman" w:hAnsi="Times New Roman"/>
                <w:sz w:val="24"/>
                <w:szCs w:val="24"/>
                <w:lang w:val="kk-KZ" w:eastAsia="en-US"/>
              </w:rPr>
              <w:t>Қазіргі уақытта «Кезекті кезеңге тауарлар өндіру, жұмыстарды орындау және қызметтер көрсету жоспары» ҚР қорғаныс жоспарының элементі – мемлекеттің Жұмылдыру жоспарының бөлімі ретінде Президенттің Жарлығымен бекітілді, сонымен бірге Заңның 7-1-бабының 1) тармақшасына сәйкес аталған жоспар жеке құқықтық акт ретінде әзірленуге тиіс.</w:t>
            </w:r>
          </w:p>
          <w:p w:rsidR="00FD24E0" w:rsidRDefault="00FD24E0">
            <w:pPr>
              <w:spacing w:after="0" w:line="240" w:lineRule="auto"/>
              <w:ind w:firstLine="318"/>
              <w:jc w:val="both"/>
              <w:rPr>
                <w:rFonts w:ascii="Times New Roman" w:eastAsia="Calibri" w:hAnsi="Times New Roman"/>
                <w:sz w:val="24"/>
                <w:szCs w:val="32"/>
                <w:lang w:eastAsia="en-US"/>
              </w:rPr>
            </w:pPr>
          </w:p>
          <w:p w:rsidR="00FD24E0" w:rsidRDefault="00FD24E0">
            <w:pPr>
              <w:spacing w:after="0" w:line="240" w:lineRule="auto"/>
              <w:ind w:firstLine="318"/>
              <w:jc w:val="both"/>
              <w:rPr>
                <w:rFonts w:ascii="Times New Roman" w:eastAsia="Calibri" w:hAnsi="Times New Roman"/>
                <w:sz w:val="24"/>
                <w:szCs w:val="32"/>
                <w:lang w:eastAsia="en-US"/>
              </w:rPr>
            </w:pPr>
          </w:p>
          <w:p w:rsidR="00FD24E0" w:rsidRDefault="00FD24E0">
            <w:pPr>
              <w:spacing w:after="0" w:line="240" w:lineRule="auto"/>
              <w:ind w:firstLine="318"/>
              <w:jc w:val="both"/>
              <w:rPr>
                <w:rFonts w:ascii="Times New Roman" w:hAnsi="Times New Roman"/>
                <w:sz w:val="24"/>
                <w:szCs w:val="24"/>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FD24E0" w:rsidRPr="00962527" w:rsidRDefault="00962527" w:rsidP="003B268E">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 xml:space="preserve">Заңның 1-бабының 15) тармақшасына сәйкес тауарларды өндіру, жұмыстарды орындау және тиісті кезеңге қызметтер көрсету Жоспары-Қарулы Күштердің, басқа да әскерлер мен әскери құралымдардың, арнаулы мемлекеттік органдардың, Қазақстан Республикасы халқының қажеттіліктерін қамтамасыз ету және жұмылдыру, </w:t>
            </w:r>
            <w:r w:rsidR="003B268E">
              <w:rPr>
                <w:rFonts w:ascii="Times New Roman" w:hAnsi="Times New Roman"/>
                <w:sz w:val="24"/>
                <w:szCs w:val="32"/>
                <w:lang w:val="kk-KZ" w:eastAsia="en-US"/>
              </w:rPr>
              <w:t>соғыс</w:t>
            </w:r>
            <w:r w:rsidRPr="00962527">
              <w:rPr>
                <w:rFonts w:ascii="Times New Roman" w:hAnsi="Times New Roman"/>
                <w:sz w:val="24"/>
                <w:szCs w:val="32"/>
                <w:lang w:val="kk-KZ" w:eastAsia="en-US"/>
              </w:rPr>
              <w:t xml:space="preserve"> жағдай</w:t>
            </w:r>
            <w:r w:rsidR="003B268E">
              <w:rPr>
                <w:rFonts w:ascii="Times New Roman" w:hAnsi="Times New Roman"/>
                <w:sz w:val="24"/>
                <w:szCs w:val="32"/>
                <w:lang w:val="kk-KZ" w:eastAsia="en-US"/>
              </w:rPr>
              <w:t>ы</w:t>
            </w:r>
            <w:r w:rsidRPr="00962527">
              <w:rPr>
                <w:rFonts w:ascii="Times New Roman" w:hAnsi="Times New Roman"/>
                <w:sz w:val="24"/>
                <w:szCs w:val="32"/>
                <w:lang w:val="kk-KZ" w:eastAsia="en-US"/>
              </w:rPr>
              <w:t xml:space="preserve"> және </w:t>
            </w:r>
            <w:r w:rsidR="003B268E">
              <w:rPr>
                <w:rFonts w:ascii="Times New Roman" w:hAnsi="Times New Roman"/>
                <w:sz w:val="24"/>
                <w:szCs w:val="32"/>
                <w:lang w:val="kk-KZ" w:eastAsia="en-US"/>
              </w:rPr>
              <w:t>соғыс уақыты</w:t>
            </w:r>
            <w:r w:rsidRPr="00962527">
              <w:rPr>
                <w:rFonts w:ascii="Times New Roman" w:hAnsi="Times New Roman"/>
                <w:sz w:val="24"/>
                <w:szCs w:val="32"/>
                <w:lang w:val="kk-KZ" w:eastAsia="en-US"/>
              </w:rPr>
              <w:t xml:space="preserve"> кезеңінде әкімшілік-аумақтық бірліктердің жұмыс істеуі үшін ұйымдарға жұмылдыру т</w:t>
            </w:r>
            <w:r w:rsidR="003B268E">
              <w:rPr>
                <w:rFonts w:ascii="Times New Roman" w:hAnsi="Times New Roman"/>
                <w:sz w:val="24"/>
                <w:szCs w:val="32"/>
                <w:lang w:val="kk-KZ" w:eastAsia="en-US"/>
              </w:rPr>
              <w:t>апсырыстарын белгілейтін жоспар</w:t>
            </w:r>
            <w:r w:rsidRPr="00962527">
              <w:rPr>
                <w:rFonts w:ascii="Times New Roman" w:hAnsi="Times New Roman"/>
                <w:sz w:val="24"/>
                <w:szCs w:val="32"/>
                <w:lang w:val="kk-KZ" w:eastAsia="en-US"/>
              </w:rPr>
              <w:t>.</w:t>
            </w:r>
          </w:p>
          <w:p w:rsidR="00962527" w:rsidRPr="00962527" w:rsidRDefault="00962527">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Дербес құқықтық акт түрінде қолданыстағы өндіріс жоспарын әзірлеу мен түзетуді талдау</w:t>
            </w:r>
            <w:r w:rsidR="00210FDD">
              <w:rPr>
                <w:rFonts w:ascii="Times New Roman" w:hAnsi="Times New Roman"/>
                <w:sz w:val="24"/>
                <w:szCs w:val="32"/>
                <w:lang w:val="kk-KZ" w:eastAsia="en-US"/>
              </w:rPr>
              <w:t>, төмендегіні көрсетті</w:t>
            </w:r>
            <w:r w:rsidRPr="00962527">
              <w:rPr>
                <w:rFonts w:ascii="Times New Roman" w:hAnsi="Times New Roman"/>
                <w:sz w:val="24"/>
                <w:szCs w:val="32"/>
                <w:lang w:val="kk-KZ" w:eastAsia="en-US"/>
              </w:rPr>
              <w:t>:</w:t>
            </w:r>
          </w:p>
          <w:p w:rsidR="00FD24E0" w:rsidRPr="00962527" w:rsidRDefault="00962527">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1)</w:t>
            </w:r>
            <w:r>
              <w:rPr>
                <w:rFonts w:ascii="Times New Roman" w:hAnsi="Times New Roman"/>
                <w:sz w:val="24"/>
                <w:szCs w:val="32"/>
                <w:lang w:val="kk-KZ" w:eastAsia="en-US"/>
              </w:rPr>
              <w:t xml:space="preserve"> </w:t>
            </w:r>
            <w:r w:rsidRPr="00962527">
              <w:rPr>
                <w:rFonts w:ascii="Times New Roman" w:hAnsi="Times New Roman"/>
                <w:sz w:val="24"/>
                <w:szCs w:val="32"/>
                <w:lang w:val="kk-KZ" w:eastAsia="en-US"/>
              </w:rPr>
              <w:t xml:space="preserve">ақпараттың көлемділігі мен үлкен көлеміне байланысты өндіріс жоспарын </w:t>
            </w:r>
            <w:r w:rsidRPr="00962527">
              <w:rPr>
                <w:rFonts w:ascii="Times New Roman" w:hAnsi="Times New Roman"/>
                <w:sz w:val="24"/>
                <w:szCs w:val="32"/>
                <w:lang w:val="kk-KZ" w:eastAsia="en-US"/>
              </w:rPr>
              <w:lastRenderedPageBreak/>
              <w:t xml:space="preserve">әзірлеу және бекіту жұмылдыру жоспарын бекіту мерзімдерінен </w:t>
            </w:r>
            <w:r w:rsidRPr="00210FDD">
              <w:rPr>
                <w:rFonts w:ascii="Times New Roman" w:hAnsi="Times New Roman"/>
                <w:i/>
                <w:sz w:val="24"/>
                <w:szCs w:val="32"/>
                <w:lang w:val="kk-KZ" w:eastAsia="en-US"/>
              </w:rPr>
              <w:t xml:space="preserve">(1 жылдан 1.5 жылға дейін) </w:t>
            </w:r>
            <w:r w:rsidRPr="00962527">
              <w:rPr>
                <w:rFonts w:ascii="Times New Roman" w:hAnsi="Times New Roman"/>
                <w:sz w:val="24"/>
                <w:szCs w:val="32"/>
                <w:lang w:val="kk-KZ" w:eastAsia="en-US"/>
              </w:rPr>
              <w:t>неғұрлым бөлінетін мерзімге кешіктірілді;</w:t>
            </w:r>
          </w:p>
          <w:p w:rsidR="00962527" w:rsidRDefault="00962527">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2) жұмылдыру жоспары мен өндіріс жоспарын бекіту мерзімдерін кешіктіру мемлекеттік органдарға:</w:t>
            </w:r>
          </w:p>
          <w:p w:rsidR="00FD24E0" w:rsidRPr="00962527" w:rsidRDefault="00034ABE">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 xml:space="preserve"> </w:t>
            </w:r>
            <w:r w:rsidR="00962527" w:rsidRPr="00962527">
              <w:rPr>
                <w:rFonts w:ascii="Times New Roman" w:hAnsi="Times New Roman"/>
                <w:sz w:val="24"/>
                <w:szCs w:val="32"/>
                <w:lang w:val="kk-KZ" w:eastAsia="en-US"/>
              </w:rPr>
              <w:t>жұмылдыру жоспарларын уақ</w:t>
            </w:r>
            <w:r w:rsidR="00210FDD">
              <w:rPr>
                <w:rFonts w:ascii="Times New Roman" w:hAnsi="Times New Roman"/>
                <w:sz w:val="24"/>
                <w:szCs w:val="32"/>
                <w:lang w:val="kk-KZ" w:eastAsia="en-US"/>
              </w:rPr>
              <w:t>ы</w:t>
            </w:r>
            <w:r w:rsidR="00962527" w:rsidRPr="00962527">
              <w:rPr>
                <w:rFonts w:ascii="Times New Roman" w:hAnsi="Times New Roman"/>
                <w:sz w:val="24"/>
                <w:szCs w:val="32"/>
                <w:lang w:val="kk-KZ" w:eastAsia="en-US"/>
              </w:rPr>
              <w:t>тылы әзірлеу</w:t>
            </w:r>
            <w:r w:rsidR="00210FDD">
              <w:rPr>
                <w:rFonts w:ascii="Times New Roman" w:hAnsi="Times New Roman"/>
                <w:sz w:val="24"/>
                <w:szCs w:val="32"/>
                <w:lang w:val="kk-KZ" w:eastAsia="en-US"/>
              </w:rPr>
              <w:t>ге</w:t>
            </w:r>
            <w:r w:rsidR="00962527" w:rsidRPr="00962527">
              <w:rPr>
                <w:rFonts w:ascii="Times New Roman" w:hAnsi="Times New Roman"/>
                <w:sz w:val="24"/>
                <w:szCs w:val="32"/>
                <w:lang w:val="kk-KZ" w:eastAsia="en-US"/>
              </w:rPr>
              <w:t xml:space="preserve"> және оларды іске асыруға дайындықты қамтамасыз ету</w:t>
            </w:r>
            <w:r w:rsidR="00210FDD">
              <w:rPr>
                <w:rFonts w:ascii="Times New Roman" w:hAnsi="Times New Roman"/>
                <w:sz w:val="24"/>
                <w:szCs w:val="32"/>
                <w:lang w:val="kk-KZ" w:eastAsia="en-US"/>
              </w:rPr>
              <w:t>ге</w:t>
            </w:r>
            <w:r w:rsidR="00962527" w:rsidRPr="00962527">
              <w:rPr>
                <w:rFonts w:ascii="Times New Roman" w:hAnsi="Times New Roman"/>
                <w:sz w:val="24"/>
                <w:szCs w:val="32"/>
                <w:lang w:val="kk-KZ" w:eastAsia="en-US"/>
              </w:rPr>
              <w:t>;</w:t>
            </w:r>
          </w:p>
          <w:p w:rsidR="00962527" w:rsidRPr="00962527" w:rsidRDefault="00034ABE">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 xml:space="preserve"> </w:t>
            </w:r>
            <w:r w:rsidR="00962527" w:rsidRPr="00962527">
              <w:rPr>
                <w:rFonts w:ascii="Times New Roman" w:hAnsi="Times New Roman"/>
                <w:sz w:val="24"/>
                <w:szCs w:val="32"/>
                <w:lang w:val="kk-KZ" w:eastAsia="en-US"/>
              </w:rPr>
              <w:t>қажетті материалдық құндылықтардың қорларын құру</w:t>
            </w:r>
            <w:r w:rsidR="00210FDD">
              <w:rPr>
                <w:rFonts w:ascii="Times New Roman" w:hAnsi="Times New Roman"/>
                <w:sz w:val="24"/>
                <w:szCs w:val="32"/>
                <w:lang w:val="kk-KZ" w:eastAsia="en-US"/>
              </w:rPr>
              <w:t>ға</w:t>
            </w:r>
            <w:r w:rsidR="00962527" w:rsidRPr="00962527">
              <w:rPr>
                <w:rFonts w:ascii="Times New Roman" w:hAnsi="Times New Roman"/>
                <w:sz w:val="24"/>
                <w:szCs w:val="32"/>
                <w:lang w:val="kk-KZ" w:eastAsia="en-US"/>
              </w:rPr>
              <w:t>;</w:t>
            </w:r>
          </w:p>
          <w:p w:rsidR="00962527" w:rsidRPr="00962527" w:rsidRDefault="00034ABE">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 xml:space="preserve"> </w:t>
            </w:r>
            <w:r w:rsidR="00962527" w:rsidRPr="00962527">
              <w:rPr>
                <w:rFonts w:ascii="Times New Roman" w:hAnsi="Times New Roman"/>
                <w:sz w:val="24"/>
                <w:szCs w:val="32"/>
                <w:lang w:val="kk-KZ" w:eastAsia="en-US"/>
              </w:rPr>
              <w:t>жұмылдыру тапсырыстарын орындауға шарттар жасасу</w:t>
            </w:r>
            <w:r w:rsidR="00210FDD">
              <w:rPr>
                <w:rFonts w:ascii="Times New Roman" w:hAnsi="Times New Roman"/>
                <w:sz w:val="24"/>
                <w:szCs w:val="32"/>
                <w:lang w:val="kk-KZ" w:eastAsia="en-US"/>
              </w:rPr>
              <w:t>ға</w:t>
            </w:r>
            <w:r w:rsidR="00962527" w:rsidRPr="00962527">
              <w:rPr>
                <w:rFonts w:ascii="Times New Roman" w:hAnsi="Times New Roman"/>
                <w:sz w:val="24"/>
                <w:szCs w:val="32"/>
                <w:lang w:val="kk-KZ" w:eastAsia="en-US"/>
              </w:rPr>
              <w:t>;</w:t>
            </w:r>
          </w:p>
          <w:p w:rsidR="00FD24E0" w:rsidRPr="00962527" w:rsidRDefault="00034ABE">
            <w:pPr>
              <w:spacing w:after="0" w:line="240" w:lineRule="auto"/>
              <w:ind w:firstLine="176"/>
              <w:jc w:val="both"/>
              <w:rPr>
                <w:rFonts w:ascii="Times New Roman" w:hAnsi="Times New Roman"/>
                <w:sz w:val="24"/>
                <w:szCs w:val="32"/>
                <w:lang w:val="kk-KZ" w:eastAsia="en-US"/>
              </w:rPr>
            </w:pPr>
            <w:r w:rsidRPr="00962527">
              <w:rPr>
                <w:rFonts w:ascii="Times New Roman" w:hAnsi="Times New Roman"/>
                <w:sz w:val="24"/>
                <w:szCs w:val="32"/>
                <w:lang w:val="kk-KZ" w:eastAsia="en-US"/>
              </w:rPr>
              <w:t xml:space="preserve"> </w:t>
            </w:r>
            <w:r w:rsidR="00962527" w:rsidRPr="00962527">
              <w:rPr>
                <w:rFonts w:ascii="Times New Roman" w:hAnsi="Times New Roman"/>
                <w:sz w:val="24"/>
                <w:szCs w:val="32"/>
                <w:lang w:val="kk-KZ" w:eastAsia="en-US"/>
              </w:rPr>
              <w:t>жұмылдыру жоспарларына уақтылы түзету жүргізу</w:t>
            </w:r>
            <w:r w:rsidR="00210FDD">
              <w:rPr>
                <w:rFonts w:ascii="Times New Roman" w:hAnsi="Times New Roman"/>
                <w:sz w:val="24"/>
                <w:szCs w:val="32"/>
                <w:lang w:val="kk-KZ" w:eastAsia="en-US"/>
              </w:rPr>
              <w:t xml:space="preserve">ге </w:t>
            </w:r>
            <w:r w:rsidR="00210FDD" w:rsidRPr="00962527">
              <w:rPr>
                <w:rFonts w:ascii="Times New Roman" w:hAnsi="Times New Roman"/>
                <w:sz w:val="24"/>
                <w:szCs w:val="32"/>
                <w:lang w:val="kk-KZ" w:eastAsia="en-US"/>
              </w:rPr>
              <w:t>мүмкіндік бермеді</w:t>
            </w:r>
            <w:r w:rsidR="00962527" w:rsidRPr="00962527">
              <w:rPr>
                <w:rFonts w:ascii="Times New Roman" w:hAnsi="Times New Roman"/>
                <w:sz w:val="24"/>
                <w:szCs w:val="32"/>
                <w:lang w:val="kk-KZ" w:eastAsia="en-US"/>
              </w:rPr>
              <w:t>.</w:t>
            </w:r>
          </w:p>
          <w:p w:rsidR="00962527" w:rsidRPr="00962527" w:rsidRDefault="00962527">
            <w:pPr>
              <w:spacing w:after="0" w:line="240" w:lineRule="auto"/>
              <w:ind w:firstLine="318"/>
              <w:jc w:val="both"/>
              <w:rPr>
                <w:rFonts w:ascii="Times New Roman" w:hAnsi="Times New Roman"/>
                <w:sz w:val="24"/>
                <w:szCs w:val="32"/>
                <w:lang w:val="kk-KZ" w:eastAsia="en-US"/>
              </w:rPr>
            </w:pPr>
            <w:r w:rsidRPr="00962527">
              <w:rPr>
                <w:rFonts w:ascii="Times New Roman" w:hAnsi="Times New Roman"/>
                <w:sz w:val="24"/>
                <w:szCs w:val="32"/>
                <w:lang w:val="kk-KZ" w:eastAsia="en-US"/>
              </w:rPr>
              <w:t>Бұл ретте, 2018 жылы өндіріс жоспары Бөлім түрінде кезекті кезеңге арналған Қазақстан Республикасының жұмылдыру жоспарына енгізілді.</w:t>
            </w:r>
          </w:p>
          <w:p w:rsidR="00962527" w:rsidRDefault="00210FDD">
            <w:pPr>
              <w:spacing w:after="0" w:line="240" w:lineRule="auto"/>
              <w:ind w:firstLine="318"/>
              <w:jc w:val="both"/>
              <w:rPr>
                <w:rFonts w:ascii="Times New Roman" w:hAnsi="Times New Roman"/>
                <w:sz w:val="24"/>
                <w:szCs w:val="24"/>
                <w:lang w:val="kk-KZ" w:eastAsia="en-US"/>
              </w:rPr>
            </w:pPr>
            <w:r>
              <w:rPr>
                <w:rFonts w:ascii="Times New Roman" w:hAnsi="Times New Roman"/>
                <w:sz w:val="24"/>
                <w:szCs w:val="24"/>
                <w:lang w:val="kk-KZ" w:eastAsia="en-US"/>
              </w:rPr>
              <w:t>Жұмылдыру жоспарына</w:t>
            </w:r>
            <w:r w:rsidR="00962527" w:rsidRPr="00962527">
              <w:rPr>
                <w:rFonts w:ascii="Times New Roman" w:hAnsi="Times New Roman"/>
                <w:sz w:val="24"/>
                <w:szCs w:val="24"/>
                <w:lang w:val="kk-KZ" w:eastAsia="en-US"/>
              </w:rPr>
              <w:t xml:space="preserve"> бөлім түрінде өндіріс жоспарын енгізу бойынша норманың іске асырылуын талдау (2018 жылдан бастап қазіргі уақытқа дейін) осы шешімнің дұрыс қабылданғанын көрсетті.</w:t>
            </w:r>
          </w:p>
          <w:p w:rsidR="00962527" w:rsidRDefault="00962527">
            <w:pPr>
              <w:spacing w:after="0" w:line="240" w:lineRule="auto"/>
              <w:ind w:firstLine="209"/>
              <w:jc w:val="both"/>
              <w:rPr>
                <w:rFonts w:ascii="Times New Roman" w:hAnsi="Times New Roman"/>
                <w:sz w:val="24"/>
                <w:szCs w:val="24"/>
                <w:lang w:val="kk-KZ" w:eastAsia="en-US"/>
              </w:rPr>
            </w:pPr>
            <w:r w:rsidRPr="00962527">
              <w:rPr>
                <w:rFonts w:ascii="Times New Roman" w:hAnsi="Times New Roman"/>
                <w:sz w:val="24"/>
                <w:szCs w:val="24"/>
                <w:lang w:val="kk-KZ" w:eastAsia="en-US"/>
              </w:rPr>
              <w:t>Жоғарыда айтылғандарды ескере отырып, Жұмылдыру жоспарының бөлімі ретінде өндіріс жоспарын анықтай отырып, 7-1-бапқа тиісті өзгерістер енгізген жөн.</w:t>
            </w:r>
          </w:p>
          <w:p w:rsidR="00962527" w:rsidRDefault="00962527">
            <w:pPr>
              <w:spacing w:after="0" w:line="240" w:lineRule="auto"/>
              <w:ind w:firstLine="351"/>
              <w:jc w:val="both"/>
              <w:rPr>
                <w:rFonts w:ascii="Times New Roman" w:eastAsia="Calibri" w:hAnsi="Times New Roman"/>
                <w:sz w:val="24"/>
                <w:szCs w:val="24"/>
                <w:lang w:val="kk-KZ" w:eastAsia="en-US"/>
              </w:rPr>
            </w:pPr>
            <w:r w:rsidRPr="00962527">
              <w:rPr>
                <w:rFonts w:ascii="Times New Roman" w:eastAsia="Calibri" w:hAnsi="Times New Roman"/>
                <w:sz w:val="24"/>
                <w:szCs w:val="24"/>
                <w:lang w:val="kk-KZ" w:eastAsia="en-US"/>
              </w:rPr>
              <w:t xml:space="preserve">Өндіріс жоспарын ҚР </w:t>
            </w:r>
            <w:r w:rsidR="00210FDD">
              <w:rPr>
                <w:rFonts w:ascii="Times New Roman" w:eastAsia="Calibri" w:hAnsi="Times New Roman"/>
                <w:sz w:val="24"/>
                <w:szCs w:val="24"/>
                <w:lang w:val="kk-KZ" w:eastAsia="en-US"/>
              </w:rPr>
              <w:t>жұмылдыру жоспарына</w:t>
            </w:r>
            <w:r w:rsidRPr="00962527">
              <w:rPr>
                <w:rFonts w:ascii="Times New Roman" w:eastAsia="Calibri" w:hAnsi="Times New Roman"/>
                <w:sz w:val="24"/>
                <w:szCs w:val="24"/>
                <w:lang w:val="kk-KZ" w:eastAsia="en-US"/>
              </w:rPr>
              <w:t xml:space="preserve"> қолданыстағы түзетулер енгізу алгоритмін ескере отырып бөлім түрінде енгізу:</w:t>
            </w:r>
          </w:p>
          <w:p w:rsidR="00962527" w:rsidRDefault="00962527">
            <w:pPr>
              <w:spacing w:after="0" w:line="240" w:lineRule="auto"/>
              <w:ind w:firstLine="351"/>
              <w:jc w:val="both"/>
              <w:rPr>
                <w:rFonts w:ascii="Times New Roman" w:eastAsia="Calibri" w:hAnsi="Times New Roman"/>
                <w:sz w:val="24"/>
                <w:szCs w:val="24"/>
                <w:lang w:val="kk-KZ" w:eastAsia="en-US"/>
              </w:rPr>
            </w:pPr>
            <w:r w:rsidRPr="00962527">
              <w:rPr>
                <w:rFonts w:ascii="Times New Roman" w:eastAsia="Calibri" w:hAnsi="Times New Roman"/>
                <w:sz w:val="24"/>
                <w:szCs w:val="24"/>
                <w:lang w:val="kk-KZ" w:eastAsia="en-US"/>
              </w:rPr>
              <w:lastRenderedPageBreak/>
              <w:t>1)</w:t>
            </w:r>
            <w:r>
              <w:rPr>
                <w:rFonts w:ascii="Times New Roman" w:eastAsia="Calibri" w:hAnsi="Times New Roman"/>
                <w:sz w:val="24"/>
                <w:szCs w:val="24"/>
                <w:lang w:val="kk-KZ" w:eastAsia="en-US"/>
              </w:rPr>
              <w:t> </w:t>
            </w:r>
            <w:r w:rsidRPr="00962527">
              <w:rPr>
                <w:rFonts w:ascii="Times New Roman" w:eastAsia="Calibri" w:hAnsi="Times New Roman"/>
                <w:sz w:val="24"/>
                <w:szCs w:val="24"/>
                <w:lang w:val="kk-KZ" w:eastAsia="en-US"/>
              </w:rPr>
              <w:t>Мемлекеттік басқару жүйесін жетілдіруді, экономика салаларын дамытуды, сондай-ақ әскерлердің қажеттіліктерін Өзгертуді ескере отырып, өндіріс жоспарын жыл сайын өзектендіру</w:t>
            </w:r>
            <w:r w:rsidR="00210FDD">
              <w:rPr>
                <w:rFonts w:ascii="Times New Roman" w:eastAsia="Calibri" w:hAnsi="Times New Roman"/>
                <w:sz w:val="24"/>
                <w:szCs w:val="24"/>
                <w:lang w:val="kk-KZ" w:eastAsia="en-US"/>
              </w:rPr>
              <w:t>ге</w:t>
            </w:r>
            <w:r w:rsidRPr="00962527">
              <w:rPr>
                <w:rFonts w:ascii="Times New Roman" w:eastAsia="Calibri" w:hAnsi="Times New Roman"/>
                <w:sz w:val="24"/>
                <w:szCs w:val="24"/>
                <w:lang w:val="kk-KZ" w:eastAsia="en-US"/>
              </w:rPr>
              <w:t>;</w:t>
            </w:r>
          </w:p>
          <w:p w:rsidR="00962527" w:rsidRDefault="00962527" w:rsidP="006A3970">
            <w:pPr>
              <w:spacing w:after="0" w:line="240" w:lineRule="auto"/>
              <w:ind w:firstLine="318"/>
              <w:jc w:val="both"/>
              <w:rPr>
                <w:rFonts w:ascii="Times New Roman" w:eastAsia="Calibri" w:hAnsi="Times New Roman"/>
                <w:sz w:val="24"/>
                <w:szCs w:val="24"/>
                <w:lang w:val="kk-KZ" w:eastAsia="en-US"/>
              </w:rPr>
            </w:pPr>
            <w:r>
              <w:rPr>
                <w:rFonts w:ascii="Times New Roman" w:eastAsia="Calibri" w:hAnsi="Times New Roman"/>
                <w:sz w:val="24"/>
                <w:szCs w:val="24"/>
                <w:lang w:val="kk-KZ" w:eastAsia="en-US"/>
              </w:rPr>
              <w:t>2) </w:t>
            </w:r>
            <w:r w:rsidRPr="00962527">
              <w:rPr>
                <w:rFonts w:ascii="Times New Roman" w:eastAsia="Calibri" w:hAnsi="Times New Roman"/>
                <w:sz w:val="24"/>
                <w:szCs w:val="24"/>
                <w:lang w:val="kk-KZ" w:eastAsia="en-US"/>
              </w:rPr>
              <w:t>мем</w:t>
            </w:r>
            <w:r w:rsidR="00210FDD">
              <w:rPr>
                <w:rFonts w:ascii="Times New Roman" w:eastAsia="Calibri" w:hAnsi="Times New Roman"/>
                <w:sz w:val="24"/>
                <w:szCs w:val="24"/>
                <w:lang w:val="kk-KZ" w:eastAsia="en-US"/>
              </w:rPr>
              <w:t xml:space="preserve">лекеттік </w:t>
            </w:r>
            <w:r w:rsidRPr="00962527">
              <w:rPr>
                <w:rFonts w:ascii="Times New Roman" w:eastAsia="Calibri" w:hAnsi="Times New Roman"/>
                <w:sz w:val="24"/>
                <w:szCs w:val="24"/>
                <w:lang w:val="kk-KZ" w:eastAsia="en-US"/>
              </w:rPr>
              <w:t>мат</w:t>
            </w:r>
            <w:r w:rsidR="00210FDD">
              <w:rPr>
                <w:rFonts w:ascii="Times New Roman" w:eastAsia="Calibri" w:hAnsi="Times New Roman"/>
                <w:sz w:val="24"/>
                <w:szCs w:val="24"/>
                <w:lang w:val="kk-KZ" w:eastAsia="en-US"/>
              </w:rPr>
              <w:t xml:space="preserve">ераилдық </w:t>
            </w:r>
            <w:r w:rsidRPr="00962527">
              <w:rPr>
                <w:rFonts w:ascii="Times New Roman" w:eastAsia="Calibri" w:hAnsi="Times New Roman"/>
                <w:sz w:val="24"/>
                <w:szCs w:val="24"/>
                <w:lang w:val="kk-KZ" w:eastAsia="en-US"/>
              </w:rPr>
              <w:t>резервтің мат</w:t>
            </w:r>
            <w:r w:rsidR="00210FDD">
              <w:rPr>
                <w:rFonts w:ascii="Times New Roman" w:eastAsia="Calibri" w:hAnsi="Times New Roman"/>
                <w:sz w:val="24"/>
                <w:szCs w:val="24"/>
                <w:lang w:val="kk-KZ" w:eastAsia="en-US"/>
              </w:rPr>
              <w:t>ериалдық құндылықтарын</w:t>
            </w:r>
            <w:r w:rsidRPr="00962527">
              <w:rPr>
                <w:rFonts w:ascii="Times New Roman" w:eastAsia="Calibri" w:hAnsi="Times New Roman"/>
                <w:sz w:val="24"/>
                <w:szCs w:val="24"/>
                <w:lang w:val="kk-KZ" w:eastAsia="en-US"/>
              </w:rPr>
              <w:t xml:space="preserve"> сақтау номенклатурасы мен көлеміне өзгерістер мен толықтырулардың уақтылы енгізілуін қамтамасыз етуге;</w:t>
            </w:r>
          </w:p>
          <w:p w:rsidR="00FD24E0" w:rsidRPr="00962527" w:rsidRDefault="00962527" w:rsidP="00210FDD">
            <w:pPr>
              <w:spacing w:after="0" w:line="240" w:lineRule="auto"/>
              <w:ind w:firstLine="318"/>
              <w:jc w:val="both"/>
              <w:rPr>
                <w:rFonts w:ascii="Times New Roman" w:hAnsi="Times New Roman"/>
                <w:sz w:val="24"/>
                <w:szCs w:val="24"/>
                <w:lang w:val="kk-KZ" w:eastAsia="en-US"/>
              </w:rPr>
            </w:pPr>
            <w:r>
              <w:rPr>
                <w:rFonts w:ascii="Times New Roman" w:eastAsia="Calibri" w:hAnsi="Times New Roman"/>
                <w:sz w:val="24"/>
                <w:szCs w:val="24"/>
                <w:lang w:val="kk-KZ" w:eastAsia="en-US"/>
              </w:rPr>
              <w:t>3) </w:t>
            </w:r>
            <w:r w:rsidRPr="00962527">
              <w:rPr>
                <w:rFonts w:ascii="Times New Roman" w:eastAsia="Calibri" w:hAnsi="Times New Roman"/>
                <w:sz w:val="24"/>
                <w:szCs w:val="24"/>
                <w:lang w:val="kk-KZ" w:eastAsia="en-US"/>
              </w:rPr>
              <w:t>тапсырмалары бар мемлекеттік органдарға оларды іске асыру жөнінде тиісті шаралар қабылдауды, материалдық құндылықтар қорларын құруды, жұмылдыру тапсырыстарын орындауға шарттар жасасуды, жұмылдыру саласындағы заңға тәуелді актілерді Заңға сәйкес келтіруді қамтамасыз етуге м</w:t>
            </w:r>
            <w:r w:rsidR="0083114B">
              <w:rPr>
                <w:rFonts w:ascii="Times New Roman" w:eastAsia="Calibri" w:hAnsi="Times New Roman"/>
                <w:sz w:val="24"/>
                <w:szCs w:val="24"/>
                <w:lang w:val="kk-KZ" w:eastAsia="en-US"/>
              </w:rPr>
              <w:t>үм</w:t>
            </w:r>
            <w:r w:rsidR="00210FDD">
              <w:rPr>
                <w:rFonts w:ascii="Times New Roman" w:eastAsia="Calibri" w:hAnsi="Times New Roman"/>
                <w:sz w:val="24"/>
                <w:szCs w:val="24"/>
                <w:lang w:val="kk-KZ" w:eastAsia="en-US"/>
              </w:rPr>
              <w:t>кіндік берді</w:t>
            </w:r>
            <w:r w:rsidRPr="00962527">
              <w:rPr>
                <w:rFonts w:ascii="Times New Roman" w:eastAsia="Calibri" w:hAnsi="Times New Roman"/>
                <w:sz w:val="24"/>
                <w:szCs w:val="24"/>
                <w:lang w:val="kk-KZ" w:eastAsia="en-US"/>
              </w:rPr>
              <w:t>.</w:t>
            </w:r>
          </w:p>
        </w:tc>
        <w:tc>
          <w:tcPr>
            <w:tcW w:w="4394" w:type="dxa"/>
            <w:tcBorders>
              <w:top w:val="single" w:sz="4" w:space="0" w:color="auto"/>
              <w:left w:val="single" w:sz="4" w:space="0" w:color="auto"/>
              <w:bottom w:val="single" w:sz="4" w:space="0" w:color="auto"/>
              <w:right w:val="single" w:sz="4" w:space="0" w:color="auto"/>
            </w:tcBorders>
            <w:hideMark/>
          </w:tcPr>
          <w:p w:rsidR="00FD24E0" w:rsidRPr="00962527" w:rsidRDefault="00962527">
            <w:pPr>
              <w:spacing w:after="0" w:line="240" w:lineRule="auto"/>
              <w:ind w:firstLine="318"/>
              <w:jc w:val="center"/>
              <w:rPr>
                <w:rFonts w:ascii="Times New Roman" w:hAnsi="Times New Roman"/>
                <w:sz w:val="24"/>
                <w:szCs w:val="24"/>
                <w:lang w:val="kk-KZ" w:eastAsia="en-US"/>
              </w:rPr>
            </w:pPr>
            <w:r w:rsidRPr="00962527">
              <w:rPr>
                <w:rFonts w:ascii="Times New Roman" w:hAnsi="Times New Roman"/>
                <w:sz w:val="24"/>
                <w:szCs w:val="24"/>
                <w:lang w:val="kk-KZ" w:eastAsia="en-US"/>
              </w:rPr>
              <w:lastRenderedPageBreak/>
              <w:t>Жоқ.</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6A3970">
            <w:pPr>
              <w:jc w:val="center"/>
              <w:rPr>
                <w:rFonts w:ascii="Times New Roman" w:hAnsi="Times New Roman"/>
                <w:b/>
                <w:bCs/>
                <w:sz w:val="24"/>
                <w:szCs w:val="24"/>
                <w:lang w:eastAsia="en-US"/>
              </w:rPr>
            </w:pPr>
            <w:r>
              <w:rPr>
                <w:rFonts w:ascii="Times New Roman" w:hAnsi="Times New Roman"/>
                <w:b/>
                <w:bCs/>
                <w:sz w:val="24"/>
                <w:szCs w:val="24"/>
                <w:lang w:val="kk-KZ" w:eastAsia="en-US"/>
              </w:rPr>
              <w:lastRenderedPageBreak/>
              <w:t>4</w:t>
            </w:r>
            <w:r w:rsidR="00034ABE">
              <w:rPr>
                <w:rFonts w:ascii="Times New Roman" w:hAnsi="Times New Roman"/>
                <w:b/>
                <w:bCs/>
                <w:sz w:val="24"/>
                <w:szCs w:val="24"/>
                <w:lang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FD24E0" w:rsidRPr="00962527" w:rsidRDefault="00962527" w:rsidP="0083114B">
            <w:pPr>
              <w:spacing w:after="0" w:line="240" w:lineRule="auto"/>
              <w:ind w:firstLine="318"/>
              <w:jc w:val="both"/>
              <w:rPr>
                <w:rFonts w:ascii="Times New Roman" w:hAnsi="Times New Roman"/>
                <w:sz w:val="24"/>
                <w:szCs w:val="24"/>
                <w:lang w:val="kk-KZ" w:eastAsia="en-US"/>
              </w:rPr>
            </w:pPr>
            <w:r w:rsidRPr="00962527">
              <w:rPr>
                <w:rFonts w:ascii="Times New Roman" w:hAnsi="Times New Roman"/>
                <w:sz w:val="24"/>
                <w:szCs w:val="24"/>
                <w:lang w:val="kk-KZ" w:eastAsia="en-US"/>
              </w:rPr>
              <w:t>Жұмылдыру тапсырмалары мен тапсырыстары бар мемлекеттік органдар мен ұйымдарға мемлекеттік бақылауды ұйымдастыру және жүргізу тәртібін нақтылау бөлігінде Заңның 19-1 және 19-2-баптарына түзетулер енгіз</w:t>
            </w:r>
            <w:r w:rsidR="0083114B">
              <w:rPr>
                <w:rFonts w:ascii="Times New Roman" w:hAnsi="Times New Roman"/>
                <w:sz w:val="24"/>
                <w:szCs w:val="24"/>
                <w:lang w:val="kk-KZ" w:eastAsia="en-US"/>
              </w:rPr>
              <w:t>у.</w:t>
            </w:r>
          </w:p>
        </w:tc>
        <w:tc>
          <w:tcPr>
            <w:tcW w:w="4962" w:type="dxa"/>
            <w:tcBorders>
              <w:top w:val="single" w:sz="4" w:space="0" w:color="auto"/>
              <w:left w:val="single" w:sz="4" w:space="0" w:color="auto"/>
              <w:bottom w:val="single" w:sz="4" w:space="0" w:color="auto"/>
              <w:right w:val="single" w:sz="4" w:space="0" w:color="auto"/>
            </w:tcBorders>
            <w:hideMark/>
          </w:tcPr>
          <w:p w:rsidR="004D32AC" w:rsidRDefault="00962527">
            <w:pPr>
              <w:spacing w:after="0" w:line="240" w:lineRule="auto"/>
              <w:ind w:firstLine="324"/>
              <w:jc w:val="both"/>
              <w:rPr>
                <w:rFonts w:ascii="Times New Roman" w:hAnsi="Times New Roman"/>
                <w:sz w:val="24"/>
                <w:szCs w:val="24"/>
                <w:lang w:val="kk-KZ" w:eastAsia="en-US"/>
              </w:rPr>
            </w:pPr>
            <w:r w:rsidRPr="00962527">
              <w:rPr>
                <w:rFonts w:ascii="Times New Roman" w:hAnsi="Times New Roman"/>
                <w:sz w:val="24"/>
                <w:szCs w:val="24"/>
                <w:lang w:val="kk-KZ" w:eastAsia="en-US"/>
              </w:rPr>
              <w:t>Бұл шара мемлекеттік бақылауды ұйымдастыру және анықталған кемшіліктерді</w:t>
            </w:r>
            <w:r w:rsidR="004D32AC">
              <w:rPr>
                <w:rFonts w:ascii="Times New Roman" w:hAnsi="Times New Roman"/>
                <w:sz w:val="24"/>
                <w:szCs w:val="24"/>
                <w:lang w:val="kk-KZ" w:eastAsia="en-US"/>
              </w:rPr>
              <w:t>ң</w:t>
            </w:r>
            <w:r w:rsidRPr="00962527">
              <w:rPr>
                <w:rFonts w:ascii="Times New Roman" w:hAnsi="Times New Roman"/>
                <w:sz w:val="24"/>
                <w:szCs w:val="24"/>
                <w:lang w:val="kk-KZ" w:eastAsia="en-US"/>
              </w:rPr>
              <w:t xml:space="preserve"> жо</w:t>
            </w:r>
            <w:r w:rsidR="004D32AC">
              <w:rPr>
                <w:rFonts w:ascii="Times New Roman" w:hAnsi="Times New Roman"/>
                <w:sz w:val="24"/>
                <w:szCs w:val="24"/>
                <w:lang w:val="kk-KZ" w:eastAsia="en-US"/>
              </w:rPr>
              <w:t>йылуын</w:t>
            </w:r>
            <w:r w:rsidRPr="00962527">
              <w:rPr>
                <w:rFonts w:ascii="Times New Roman" w:hAnsi="Times New Roman"/>
                <w:sz w:val="24"/>
                <w:szCs w:val="24"/>
                <w:lang w:val="kk-KZ" w:eastAsia="en-US"/>
              </w:rPr>
              <w:t xml:space="preserve"> бақылауды ұйымдастыру тәртібін</w:t>
            </w:r>
            <w:r w:rsidR="004D32AC">
              <w:rPr>
                <w:rFonts w:ascii="Times New Roman" w:hAnsi="Times New Roman"/>
                <w:sz w:val="24"/>
                <w:szCs w:val="24"/>
                <w:lang w:val="kk-KZ" w:eastAsia="en-US"/>
              </w:rPr>
              <w:t>ің:</w:t>
            </w:r>
            <w:r w:rsidRPr="00962527">
              <w:rPr>
                <w:rFonts w:ascii="Times New Roman" w:hAnsi="Times New Roman"/>
                <w:sz w:val="24"/>
                <w:szCs w:val="24"/>
                <w:lang w:val="kk-KZ" w:eastAsia="en-US"/>
              </w:rPr>
              <w:t xml:space="preserve"> </w:t>
            </w:r>
          </w:p>
          <w:p w:rsidR="00FD723F" w:rsidRDefault="00FD723F">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1) субъектілерді бақылауды жоспарлау мерзімдерін нақтылау;</w:t>
            </w:r>
          </w:p>
          <w:p w:rsidR="00FD24E0" w:rsidRPr="00FD723F" w:rsidRDefault="00FD723F" w:rsidP="004D32AC">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2) мемлекеттік бақылауды жүзеге асыру алгоритмін жетілдіру</w:t>
            </w:r>
            <w:r w:rsidR="004D32AC">
              <w:rPr>
                <w:rFonts w:ascii="Times New Roman" w:hAnsi="Times New Roman"/>
                <w:sz w:val="24"/>
                <w:szCs w:val="24"/>
                <w:lang w:val="kk-KZ" w:eastAsia="en-US"/>
              </w:rPr>
              <w:t xml:space="preserve"> бөлігін оңтайландыруға мүмкіндік береді.</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FD723F">
            <w:pPr>
              <w:spacing w:after="0" w:line="240" w:lineRule="auto"/>
              <w:ind w:firstLine="318"/>
              <w:jc w:val="center"/>
              <w:rPr>
                <w:rFonts w:ascii="Times New Roman" w:hAnsi="Times New Roman"/>
                <w:sz w:val="24"/>
                <w:szCs w:val="24"/>
                <w:lang w:eastAsia="en-US"/>
              </w:rPr>
            </w:pPr>
            <w:r w:rsidRPr="00FD723F">
              <w:rPr>
                <w:rFonts w:ascii="Times New Roman" w:hAnsi="Times New Roman"/>
                <w:sz w:val="24"/>
                <w:szCs w:val="24"/>
                <w:lang w:eastAsia="en-US"/>
              </w:rPr>
              <w:t>Жоқ.</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6A3970">
            <w:pPr>
              <w:jc w:val="center"/>
              <w:rPr>
                <w:rFonts w:ascii="Times New Roman" w:hAnsi="Times New Roman"/>
                <w:b/>
                <w:bCs/>
                <w:sz w:val="24"/>
                <w:szCs w:val="24"/>
                <w:lang w:eastAsia="en-US"/>
              </w:rPr>
            </w:pPr>
            <w:r>
              <w:rPr>
                <w:rFonts w:ascii="Times New Roman" w:hAnsi="Times New Roman"/>
                <w:b/>
                <w:bCs/>
                <w:sz w:val="24"/>
                <w:szCs w:val="24"/>
                <w:lang w:val="kk-KZ" w:eastAsia="en-US"/>
              </w:rPr>
              <w:t>5</w:t>
            </w:r>
            <w:r w:rsidR="00034ABE">
              <w:rPr>
                <w:rFonts w:ascii="Times New Roman" w:hAnsi="Times New Roman"/>
                <w:b/>
                <w:bCs/>
                <w:sz w:val="24"/>
                <w:szCs w:val="24"/>
                <w:lang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FD24E0" w:rsidRPr="00FD723F" w:rsidRDefault="00FD723F">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Жұмылдыру, соғыс жағдайы кезеңінде және соғыс уақытында Қазақстан Республикасында әскери-көліктік міндет туралы қағидаларды әзірлеу жөніндегі құзыретті ҰЭМ-ден ҚМ-ге беру (2021 жылға дейін қағидаларды ҚР ҚМ әзірлеген) ҰЭМ-мен келісім бойынша.</w:t>
            </w:r>
          </w:p>
        </w:tc>
        <w:tc>
          <w:tcPr>
            <w:tcW w:w="4962" w:type="dxa"/>
            <w:tcBorders>
              <w:top w:val="single" w:sz="4" w:space="0" w:color="auto"/>
              <w:left w:val="single" w:sz="4" w:space="0" w:color="auto"/>
              <w:bottom w:val="single" w:sz="4" w:space="0" w:color="auto"/>
              <w:right w:val="single" w:sz="4" w:space="0" w:color="auto"/>
            </w:tcBorders>
            <w:hideMark/>
          </w:tcPr>
          <w:p w:rsidR="00FD723F" w:rsidRPr="00FD723F" w:rsidRDefault="00FD723F">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 xml:space="preserve">Бұған дейін (2021 жылға дейін) ережелерді ҰЭМ-мен келісім бойынша </w:t>
            </w:r>
            <w:r w:rsidR="004D32AC">
              <w:rPr>
                <w:rFonts w:ascii="Times New Roman" w:hAnsi="Times New Roman"/>
                <w:sz w:val="24"/>
                <w:szCs w:val="24"/>
                <w:lang w:val="kk-KZ" w:eastAsia="en-US"/>
              </w:rPr>
              <w:t>Қ</w:t>
            </w:r>
            <w:r w:rsidRPr="00FD723F">
              <w:rPr>
                <w:rFonts w:ascii="Times New Roman" w:hAnsi="Times New Roman"/>
                <w:sz w:val="24"/>
                <w:szCs w:val="24"/>
                <w:lang w:val="kk-KZ" w:eastAsia="en-US"/>
              </w:rPr>
              <w:t>М әзірлеген болатын.</w:t>
            </w:r>
          </w:p>
          <w:p w:rsidR="00FD723F" w:rsidRPr="00FD723F" w:rsidRDefault="00FD723F" w:rsidP="00FD723F">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 xml:space="preserve">Бұл шара тиісті уәкілетті органның қағидаларды әзірлеуін қамтамасыз етуге мүмкіндік береді, өйткені қағидаларды іске асыруды </w:t>
            </w:r>
            <w:r w:rsidR="004D32AC">
              <w:rPr>
                <w:rFonts w:ascii="Times New Roman" w:hAnsi="Times New Roman"/>
                <w:sz w:val="24"/>
                <w:szCs w:val="24"/>
                <w:lang w:val="kk-KZ" w:eastAsia="en-US"/>
              </w:rPr>
              <w:t xml:space="preserve">жергілікті атқарушы органдармен </w:t>
            </w:r>
            <w:r w:rsidR="004D32AC">
              <w:rPr>
                <w:rFonts w:ascii="Times New Roman" w:hAnsi="Times New Roman"/>
                <w:sz w:val="24"/>
                <w:szCs w:val="24"/>
                <w:lang w:val="kk-KZ" w:eastAsia="en-US"/>
              </w:rPr>
              <w:lastRenderedPageBreak/>
              <w:t xml:space="preserve">өзара іс-қимыл жасай отырып </w:t>
            </w:r>
            <w:r w:rsidRPr="00FD723F">
              <w:rPr>
                <w:rFonts w:ascii="Times New Roman" w:hAnsi="Times New Roman"/>
                <w:sz w:val="24"/>
                <w:szCs w:val="24"/>
                <w:lang w:val="kk-KZ" w:eastAsia="en-US"/>
              </w:rPr>
              <w:t>жергілікті әскери басқару органдары (Қорғанысмині мекемелері)</w:t>
            </w:r>
            <w:r w:rsidR="004D32AC">
              <w:rPr>
                <w:rFonts w:ascii="Times New Roman" w:hAnsi="Times New Roman"/>
                <w:sz w:val="24"/>
                <w:szCs w:val="24"/>
                <w:lang w:val="kk-KZ" w:eastAsia="en-US"/>
              </w:rPr>
              <w:t xml:space="preserve"> </w:t>
            </w:r>
            <w:r w:rsidRPr="00FD723F">
              <w:rPr>
                <w:rFonts w:ascii="Times New Roman" w:hAnsi="Times New Roman"/>
                <w:sz w:val="24"/>
                <w:szCs w:val="24"/>
                <w:lang w:val="kk-KZ" w:eastAsia="en-US"/>
              </w:rPr>
              <w:t>жүзеге асырады</w:t>
            </w:r>
            <w:r w:rsidR="004D32AC">
              <w:rPr>
                <w:rFonts w:ascii="Times New Roman" w:hAnsi="Times New Roman"/>
                <w:sz w:val="24"/>
                <w:szCs w:val="24"/>
                <w:lang w:val="kk-KZ" w:eastAsia="en-US"/>
              </w:rPr>
              <w:t>.</w:t>
            </w:r>
          </w:p>
          <w:p w:rsidR="00FD24E0" w:rsidRPr="00FD723F" w:rsidRDefault="00FD723F" w:rsidP="004D32AC">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Бұдан басқа, қағидаларды іске асырумен ЖАО – мен өзара іс-қимыл жасай отырып, жергілікті әскери басқару органдары (әскери комитеттер</w:t>
            </w:r>
            <w:r>
              <w:rPr>
                <w:rFonts w:ascii="Times New Roman" w:hAnsi="Times New Roman"/>
                <w:sz w:val="24"/>
                <w:szCs w:val="24"/>
                <w:lang w:val="kk-KZ" w:eastAsia="en-US"/>
              </w:rPr>
              <w:t xml:space="preserve"> </w:t>
            </w:r>
            <w:r w:rsidRPr="00FD723F">
              <w:rPr>
                <w:rFonts w:ascii="Times New Roman" w:hAnsi="Times New Roman"/>
                <w:sz w:val="24"/>
                <w:szCs w:val="24"/>
                <w:lang w:val="kk-KZ" w:eastAsia="en-US"/>
              </w:rPr>
              <w:t>-</w:t>
            </w:r>
            <w:r>
              <w:rPr>
                <w:rFonts w:ascii="Times New Roman" w:hAnsi="Times New Roman"/>
                <w:sz w:val="24"/>
                <w:szCs w:val="24"/>
                <w:lang w:val="kk-KZ" w:eastAsia="en-US"/>
              </w:rPr>
              <w:t xml:space="preserve"> </w:t>
            </w:r>
            <w:r w:rsidRPr="00FD723F">
              <w:rPr>
                <w:rFonts w:ascii="Times New Roman" w:hAnsi="Times New Roman"/>
                <w:sz w:val="24"/>
                <w:szCs w:val="24"/>
                <w:lang w:val="kk-KZ" w:eastAsia="en-US"/>
              </w:rPr>
              <w:t>ҚМ мекемелері) айналысады.</w:t>
            </w:r>
            <w:r>
              <w:rPr>
                <w:rFonts w:ascii="Times New Roman" w:hAnsi="Times New Roman"/>
                <w:sz w:val="24"/>
                <w:szCs w:val="24"/>
                <w:lang w:val="kk-KZ" w:eastAsia="en-US"/>
              </w:rPr>
              <w:t xml:space="preserve"> </w:t>
            </w:r>
            <w:r w:rsidRPr="00FD723F">
              <w:rPr>
                <w:rFonts w:ascii="Times New Roman" w:hAnsi="Times New Roman"/>
                <w:sz w:val="24"/>
                <w:szCs w:val="24"/>
                <w:lang w:val="kk-KZ" w:eastAsia="en-US"/>
              </w:rPr>
              <w:t>Көлік құралдарын есепке алу</w:t>
            </w:r>
            <w:r w:rsidR="004D32AC">
              <w:rPr>
                <w:rFonts w:ascii="Times New Roman" w:hAnsi="Times New Roman"/>
                <w:sz w:val="24"/>
                <w:szCs w:val="24"/>
                <w:lang w:val="kk-KZ" w:eastAsia="en-US"/>
              </w:rPr>
              <w:t xml:space="preserve">да </w:t>
            </w:r>
            <w:r w:rsidRPr="00FD723F">
              <w:rPr>
                <w:rFonts w:ascii="Times New Roman" w:hAnsi="Times New Roman"/>
                <w:sz w:val="24"/>
                <w:szCs w:val="24"/>
                <w:lang w:val="kk-KZ" w:eastAsia="en-US"/>
              </w:rPr>
              <w:t>жергілікті</w:t>
            </w:r>
            <w:r w:rsidR="004D32AC">
              <w:rPr>
                <w:rFonts w:ascii="Times New Roman" w:hAnsi="Times New Roman"/>
                <w:sz w:val="24"/>
                <w:szCs w:val="24"/>
                <w:lang w:val="kk-KZ" w:eastAsia="en-US"/>
              </w:rPr>
              <w:t xml:space="preserve"> әскери басқару органдарында </w:t>
            </w:r>
            <w:r w:rsidRPr="00FD723F">
              <w:rPr>
                <w:rFonts w:ascii="Times New Roman" w:hAnsi="Times New Roman"/>
                <w:sz w:val="24"/>
                <w:szCs w:val="24"/>
                <w:lang w:val="kk-KZ" w:eastAsia="en-US"/>
              </w:rPr>
              <w:t>жүргізіледі.</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FD723F">
            <w:pPr>
              <w:spacing w:after="0" w:line="240" w:lineRule="auto"/>
              <w:ind w:firstLine="318"/>
              <w:jc w:val="center"/>
              <w:rPr>
                <w:rFonts w:ascii="Times New Roman" w:hAnsi="Times New Roman"/>
                <w:sz w:val="24"/>
                <w:szCs w:val="24"/>
                <w:lang w:eastAsia="en-US"/>
              </w:rPr>
            </w:pPr>
            <w:r w:rsidRPr="00FD723F">
              <w:rPr>
                <w:rFonts w:ascii="Times New Roman" w:hAnsi="Times New Roman"/>
                <w:sz w:val="24"/>
                <w:szCs w:val="24"/>
                <w:lang w:eastAsia="en-US"/>
              </w:rPr>
              <w:lastRenderedPageBreak/>
              <w:t>Жоқ.</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6A3970">
            <w:pPr>
              <w:jc w:val="center"/>
              <w:rPr>
                <w:rFonts w:ascii="Times New Roman" w:hAnsi="Times New Roman"/>
                <w:b/>
                <w:bCs/>
                <w:sz w:val="24"/>
                <w:szCs w:val="24"/>
                <w:lang w:eastAsia="en-US"/>
              </w:rPr>
            </w:pPr>
            <w:r>
              <w:rPr>
                <w:rFonts w:ascii="Times New Roman" w:hAnsi="Times New Roman"/>
                <w:b/>
                <w:bCs/>
                <w:sz w:val="24"/>
                <w:szCs w:val="24"/>
                <w:lang w:val="kk-KZ" w:eastAsia="en-US"/>
              </w:rPr>
              <w:lastRenderedPageBreak/>
              <w:t>6</w:t>
            </w:r>
            <w:r w:rsidR="00034ABE">
              <w:rPr>
                <w:rFonts w:ascii="Times New Roman" w:hAnsi="Times New Roman"/>
                <w:b/>
                <w:bCs/>
                <w:sz w:val="24"/>
                <w:szCs w:val="24"/>
                <w:lang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FD24E0" w:rsidRPr="00FD723F" w:rsidRDefault="00FD723F">
            <w:pPr>
              <w:spacing w:after="0" w:line="240" w:lineRule="auto"/>
              <w:ind w:firstLine="318"/>
              <w:jc w:val="both"/>
              <w:rPr>
                <w:rFonts w:ascii="Times New Roman" w:hAnsi="Times New Roman"/>
                <w:sz w:val="24"/>
                <w:szCs w:val="24"/>
                <w:lang w:val="kk-KZ" w:eastAsia="en-US"/>
              </w:rPr>
            </w:pPr>
            <w:r w:rsidRPr="00FD723F">
              <w:rPr>
                <w:rFonts w:ascii="Times New Roman" w:hAnsi="Times New Roman"/>
                <w:sz w:val="24"/>
                <w:szCs w:val="24"/>
                <w:lang w:val="kk-KZ" w:eastAsia="en-US"/>
              </w:rPr>
              <w:t xml:space="preserve">Экономика салаларынан Қарулы Күштердің, басқа да әскерлер мен әскери құралымдардың жұмылдыру қажеттіліктерін айқындау жөніндегі қағидаларды әзірлеу жөніндегі құзыретті ҰЭМ-ден ҚМ-ге беру </w:t>
            </w:r>
            <w:r w:rsidRPr="0025617A">
              <w:rPr>
                <w:rFonts w:ascii="Times New Roman" w:hAnsi="Times New Roman"/>
                <w:i/>
                <w:sz w:val="24"/>
                <w:szCs w:val="24"/>
                <w:lang w:val="kk-KZ" w:eastAsia="en-US"/>
              </w:rPr>
              <w:t>(қағидаларды 2021 жылға дейін ҚР ҚМ әзірлеген)</w:t>
            </w:r>
            <w:r w:rsidRPr="00FD723F">
              <w:rPr>
                <w:rFonts w:ascii="Times New Roman" w:hAnsi="Times New Roman"/>
                <w:sz w:val="24"/>
                <w:szCs w:val="24"/>
                <w:lang w:val="kk-KZ" w:eastAsia="en-US"/>
              </w:rPr>
              <w:t xml:space="preserve"> ҰЭМ-мен келісім бойынша.</w:t>
            </w:r>
          </w:p>
        </w:tc>
        <w:tc>
          <w:tcPr>
            <w:tcW w:w="4962" w:type="dxa"/>
            <w:tcBorders>
              <w:top w:val="single" w:sz="4" w:space="0" w:color="auto"/>
              <w:left w:val="single" w:sz="4" w:space="0" w:color="auto"/>
              <w:bottom w:val="single" w:sz="4" w:space="0" w:color="auto"/>
              <w:right w:val="single" w:sz="4" w:space="0" w:color="auto"/>
            </w:tcBorders>
            <w:hideMark/>
          </w:tcPr>
          <w:p w:rsidR="00FD723F" w:rsidRPr="0025617A" w:rsidRDefault="00FD723F">
            <w:pPr>
              <w:spacing w:after="0" w:line="240" w:lineRule="auto"/>
              <w:ind w:firstLine="176"/>
              <w:jc w:val="both"/>
              <w:rPr>
                <w:rFonts w:ascii="Times New Roman" w:hAnsi="Times New Roman"/>
                <w:sz w:val="24"/>
                <w:szCs w:val="32"/>
                <w:lang w:val="kk-KZ" w:eastAsia="en-US"/>
              </w:rPr>
            </w:pPr>
            <w:r w:rsidRPr="00FD723F">
              <w:rPr>
                <w:rFonts w:ascii="Times New Roman" w:hAnsi="Times New Roman"/>
                <w:sz w:val="24"/>
                <w:szCs w:val="32"/>
                <w:lang w:val="kk-KZ" w:eastAsia="en-US"/>
              </w:rPr>
              <w:t xml:space="preserve">Бұған дейін </w:t>
            </w:r>
            <w:r w:rsidRPr="0025617A">
              <w:rPr>
                <w:rFonts w:ascii="Times New Roman" w:hAnsi="Times New Roman"/>
                <w:i/>
                <w:sz w:val="24"/>
                <w:szCs w:val="32"/>
                <w:lang w:val="kk-KZ" w:eastAsia="en-US"/>
              </w:rPr>
              <w:t>(2021 жылға дейін</w:t>
            </w:r>
            <w:r w:rsidR="0025617A">
              <w:rPr>
                <w:rFonts w:ascii="Times New Roman" w:hAnsi="Times New Roman"/>
                <w:i/>
                <w:sz w:val="24"/>
                <w:szCs w:val="32"/>
                <w:lang w:val="kk-KZ" w:eastAsia="en-US"/>
              </w:rPr>
              <w:t>)</w:t>
            </w:r>
            <w:r w:rsidRPr="0025617A">
              <w:rPr>
                <w:rFonts w:ascii="Times New Roman" w:hAnsi="Times New Roman"/>
                <w:i/>
                <w:sz w:val="24"/>
                <w:szCs w:val="32"/>
                <w:lang w:val="kk-KZ" w:eastAsia="en-US"/>
              </w:rPr>
              <w:t xml:space="preserve"> </w:t>
            </w:r>
            <w:r w:rsidRPr="0025617A">
              <w:rPr>
                <w:rFonts w:ascii="Times New Roman" w:hAnsi="Times New Roman"/>
                <w:sz w:val="24"/>
                <w:szCs w:val="32"/>
                <w:lang w:val="kk-KZ" w:eastAsia="en-US"/>
              </w:rPr>
              <w:t xml:space="preserve">ережелер </w:t>
            </w:r>
            <w:r w:rsidR="0025617A" w:rsidRPr="0025617A">
              <w:rPr>
                <w:rFonts w:ascii="Times New Roman" w:hAnsi="Times New Roman"/>
                <w:sz w:val="24"/>
                <w:szCs w:val="32"/>
                <w:lang w:val="kk-KZ" w:eastAsia="en-US"/>
              </w:rPr>
              <w:t xml:space="preserve">ҰЭМ-нің келісімі бойынша </w:t>
            </w:r>
            <w:r w:rsidRPr="0025617A">
              <w:rPr>
                <w:rFonts w:ascii="Times New Roman" w:hAnsi="Times New Roman"/>
                <w:sz w:val="24"/>
                <w:szCs w:val="32"/>
                <w:lang w:val="kk-KZ" w:eastAsia="en-US"/>
              </w:rPr>
              <w:t>ҚР ҚМ әзірле</w:t>
            </w:r>
            <w:r w:rsidR="0025617A">
              <w:rPr>
                <w:rFonts w:ascii="Times New Roman" w:hAnsi="Times New Roman"/>
                <w:sz w:val="24"/>
                <w:szCs w:val="32"/>
                <w:lang w:val="kk-KZ" w:eastAsia="en-US"/>
              </w:rPr>
              <w:t>н</w:t>
            </w:r>
            <w:r w:rsidRPr="0025617A">
              <w:rPr>
                <w:rFonts w:ascii="Times New Roman" w:hAnsi="Times New Roman"/>
                <w:sz w:val="24"/>
                <w:szCs w:val="32"/>
                <w:lang w:val="kk-KZ" w:eastAsia="en-US"/>
              </w:rPr>
              <w:t>ген</w:t>
            </w:r>
            <w:r w:rsidR="0025617A" w:rsidRPr="0025617A">
              <w:rPr>
                <w:rFonts w:ascii="Times New Roman" w:hAnsi="Times New Roman"/>
                <w:sz w:val="24"/>
                <w:szCs w:val="32"/>
                <w:lang w:val="kk-KZ" w:eastAsia="en-US"/>
              </w:rPr>
              <w:t>.</w:t>
            </w:r>
          </w:p>
          <w:p w:rsidR="00FD723F" w:rsidRPr="00FD723F" w:rsidRDefault="00FD723F">
            <w:pPr>
              <w:spacing w:after="0" w:line="240" w:lineRule="auto"/>
              <w:ind w:firstLine="176"/>
              <w:jc w:val="both"/>
              <w:rPr>
                <w:rFonts w:ascii="Times New Roman" w:hAnsi="Times New Roman"/>
                <w:sz w:val="24"/>
                <w:szCs w:val="24"/>
                <w:lang w:val="kk-KZ" w:eastAsia="en-US"/>
              </w:rPr>
            </w:pPr>
            <w:r w:rsidRPr="00FD723F">
              <w:rPr>
                <w:rFonts w:ascii="Times New Roman" w:hAnsi="Times New Roman"/>
                <w:sz w:val="24"/>
                <w:szCs w:val="24"/>
                <w:lang w:val="kk-KZ" w:eastAsia="en-US"/>
              </w:rPr>
              <w:t xml:space="preserve">Жұмылдыру дайындығы саласындағы уәкілетті органда қағидаларды әзірлеу үшін </w:t>
            </w:r>
            <w:r w:rsidR="0025617A">
              <w:rPr>
                <w:rFonts w:ascii="Times New Roman" w:hAnsi="Times New Roman"/>
                <w:sz w:val="24"/>
                <w:szCs w:val="24"/>
                <w:lang w:val="kk-KZ" w:eastAsia="en-US"/>
              </w:rPr>
              <w:t xml:space="preserve">тиісті кәсіптік даярлығы бар және </w:t>
            </w:r>
            <w:r w:rsidRPr="00FD723F">
              <w:rPr>
                <w:rFonts w:ascii="Times New Roman" w:hAnsi="Times New Roman"/>
                <w:sz w:val="24"/>
                <w:szCs w:val="24"/>
                <w:lang w:val="kk-KZ" w:eastAsia="en-US"/>
              </w:rPr>
              <w:t>бастапқы деректері бар мамандар жоқ.</w:t>
            </w:r>
          </w:p>
          <w:p w:rsidR="00FD24E0" w:rsidRPr="00FD723F" w:rsidRDefault="00FD723F">
            <w:pPr>
              <w:spacing w:after="0" w:line="240" w:lineRule="auto"/>
              <w:ind w:firstLine="176"/>
              <w:jc w:val="both"/>
              <w:rPr>
                <w:rFonts w:ascii="Times New Roman" w:hAnsi="Times New Roman"/>
                <w:sz w:val="24"/>
                <w:szCs w:val="24"/>
                <w:lang w:val="kk-KZ" w:eastAsia="en-US"/>
              </w:rPr>
            </w:pPr>
            <w:r w:rsidRPr="00FD723F">
              <w:rPr>
                <w:rFonts w:ascii="Times New Roman" w:hAnsi="Times New Roman"/>
                <w:sz w:val="24"/>
                <w:szCs w:val="24"/>
                <w:lang w:val="kk-KZ" w:eastAsia="en-US"/>
              </w:rPr>
              <w:t>Бұл ретте әскерлердің жұмылдыру қажеттіліктерін айқындау үшін қаж</w:t>
            </w:r>
            <w:r>
              <w:rPr>
                <w:rFonts w:ascii="Times New Roman" w:hAnsi="Times New Roman"/>
                <w:sz w:val="24"/>
                <w:szCs w:val="24"/>
                <w:lang w:val="kk-KZ" w:eastAsia="en-US"/>
              </w:rPr>
              <w:t xml:space="preserve">етті барлық бастапқы деректер </w:t>
            </w:r>
            <w:r w:rsidRPr="0025617A">
              <w:rPr>
                <w:rFonts w:ascii="Times New Roman" w:hAnsi="Times New Roman"/>
                <w:i/>
                <w:sz w:val="24"/>
                <w:szCs w:val="24"/>
                <w:lang w:val="kk-KZ" w:eastAsia="en-US"/>
              </w:rPr>
              <w:t xml:space="preserve">(штаттар, </w:t>
            </w:r>
            <w:r w:rsidR="0025617A" w:rsidRPr="0025617A">
              <w:rPr>
                <w:rFonts w:ascii="Times New Roman" w:hAnsi="Times New Roman"/>
                <w:i/>
                <w:sz w:val="24"/>
                <w:szCs w:val="24"/>
                <w:lang w:val="kk-KZ" w:eastAsia="en-US"/>
              </w:rPr>
              <w:t>штаттарға</w:t>
            </w:r>
            <w:r w:rsidRPr="0025617A">
              <w:rPr>
                <w:rFonts w:ascii="Times New Roman" w:hAnsi="Times New Roman"/>
                <w:i/>
                <w:sz w:val="24"/>
                <w:szCs w:val="24"/>
                <w:lang w:val="kk-KZ" w:eastAsia="en-US"/>
              </w:rPr>
              <w:t xml:space="preserve"> табельдер, ағымдағы және уақытша </w:t>
            </w:r>
            <w:r w:rsidR="0025617A" w:rsidRPr="0025617A">
              <w:rPr>
                <w:rFonts w:ascii="Times New Roman" w:hAnsi="Times New Roman"/>
                <w:i/>
                <w:sz w:val="24"/>
                <w:szCs w:val="24"/>
                <w:lang w:val="kk-KZ" w:eastAsia="en-US"/>
              </w:rPr>
              <w:t>жасақталмау</w:t>
            </w:r>
            <w:r w:rsidRPr="0025617A">
              <w:rPr>
                <w:rFonts w:ascii="Times New Roman" w:hAnsi="Times New Roman"/>
                <w:i/>
                <w:sz w:val="24"/>
                <w:szCs w:val="24"/>
                <w:lang w:val="kk-KZ" w:eastAsia="en-US"/>
              </w:rPr>
              <w:t xml:space="preserve"> туралы мәліметтер, әскерлерді адам және көлік ресурстарымен жасақтау қағидаттары, барлық түрлер бойынша қамтамасыз ету нормалары және т.б.)</w:t>
            </w:r>
            <w:r w:rsidRPr="00FD723F">
              <w:rPr>
                <w:rFonts w:ascii="Times New Roman" w:hAnsi="Times New Roman"/>
                <w:sz w:val="24"/>
                <w:szCs w:val="24"/>
                <w:lang w:val="kk-KZ" w:eastAsia="en-US"/>
              </w:rPr>
              <w:t xml:space="preserve"> ҚР ҚМ-де.</w:t>
            </w:r>
            <w:r w:rsidR="00034ABE" w:rsidRPr="00FD723F">
              <w:rPr>
                <w:rFonts w:ascii="Times New Roman" w:eastAsia="Calibri" w:hAnsi="Times New Roman"/>
                <w:sz w:val="24"/>
                <w:szCs w:val="24"/>
                <w:lang w:val="kk-KZ" w:eastAsia="en-US"/>
              </w:rPr>
              <w:t xml:space="preserve"> </w:t>
            </w:r>
            <w:r w:rsidRPr="00FD723F">
              <w:rPr>
                <w:rFonts w:ascii="Times New Roman" w:eastAsia="Calibri" w:hAnsi="Times New Roman"/>
                <w:sz w:val="24"/>
                <w:szCs w:val="24"/>
                <w:lang w:val="kk-KZ" w:eastAsia="en-US"/>
              </w:rPr>
              <w:t xml:space="preserve">Қорғаныс министрлігінде Қарулы күштерді қамтамасыз етудің барлық түрлері </w:t>
            </w:r>
            <w:r w:rsidRPr="003E324B">
              <w:rPr>
                <w:rFonts w:ascii="Times New Roman" w:eastAsia="Calibri" w:hAnsi="Times New Roman"/>
                <w:i/>
                <w:sz w:val="24"/>
                <w:szCs w:val="24"/>
                <w:lang w:val="kk-KZ" w:eastAsia="en-US"/>
              </w:rPr>
              <w:t>(жауынгерлік, тылдық, техникалық және т.б.)</w:t>
            </w:r>
            <w:r w:rsidRPr="00FD723F">
              <w:rPr>
                <w:rFonts w:ascii="Times New Roman" w:eastAsia="Calibri" w:hAnsi="Times New Roman"/>
                <w:sz w:val="24"/>
                <w:szCs w:val="24"/>
                <w:lang w:val="kk-KZ" w:eastAsia="en-US"/>
              </w:rPr>
              <w:t xml:space="preserve"> бойынша дайындалған мамандар бар.</w:t>
            </w:r>
          </w:p>
          <w:p w:rsidR="00FD723F" w:rsidRPr="00FD723F" w:rsidRDefault="00FD723F">
            <w:pPr>
              <w:spacing w:after="0" w:line="240" w:lineRule="auto"/>
              <w:ind w:firstLine="176"/>
              <w:jc w:val="both"/>
              <w:rPr>
                <w:rFonts w:ascii="Times New Roman" w:hAnsi="Times New Roman"/>
                <w:sz w:val="24"/>
                <w:szCs w:val="24"/>
                <w:lang w:val="kk-KZ" w:eastAsia="en-US"/>
              </w:rPr>
            </w:pPr>
            <w:r w:rsidRPr="00FD723F">
              <w:rPr>
                <w:rFonts w:ascii="Times New Roman" w:hAnsi="Times New Roman"/>
                <w:sz w:val="24"/>
                <w:szCs w:val="24"/>
                <w:lang w:val="kk-KZ" w:eastAsia="en-US"/>
              </w:rPr>
              <w:t>Құзыретті қайта бөлуді іске асыру:</w:t>
            </w:r>
          </w:p>
          <w:p w:rsidR="00FD24E0" w:rsidRPr="00FD723F" w:rsidRDefault="00FD723F">
            <w:pPr>
              <w:spacing w:after="0" w:line="240" w:lineRule="auto"/>
              <w:ind w:firstLine="176"/>
              <w:jc w:val="both"/>
              <w:rPr>
                <w:rFonts w:ascii="Times New Roman" w:hAnsi="Times New Roman"/>
                <w:sz w:val="24"/>
                <w:szCs w:val="24"/>
                <w:lang w:val="kk-KZ" w:eastAsia="en-US"/>
              </w:rPr>
            </w:pPr>
            <w:r w:rsidRPr="00FD723F">
              <w:rPr>
                <w:rFonts w:ascii="Times New Roman" w:hAnsi="Times New Roman"/>
                <w:sz w:val="24"/>
                <w:szCs w:val="24"/>
                <w:lang w:val="kk-KZ" w:eastAsia="en-US"/>
              </w:rPr>
              <w:t>1) қорғаныс саласындағы тиісті уәкілетті органның бастапқы деректер</w:t>
            </w:r>
            <w:r w:rsidR="00436B62">
              <w:rPr>
                <w:rFonts w:ascii="Times New Roman" w:hAnsi="Times New Roman"/>
                <w:sz w:val="24"/>
                <w:szCs w:val="24"/>
                <w:lang w:val="kk-KZ" w:eastAsia="en-US"/>
              </w:rPr>
              <w:t>і</w:t>
            </w:r>
            <w:r w:rsidRPr="00FD723F">
              <w:rPr>
                <w:rFonts w:ascii="Times New Roman" w:hAnsi="Times New Roman"/>
                <w:sz w:val="24"/>
                <w:szCs w:val="24"/>
                <w:lang w:val="kk-KZ" w:eastAsia="en-US"/>
              </w:rPr>
              <w:t xml:space="preserve"> мен мамандардың барлық пакеті болған кезде Қағидалардың әзірленуін қамтамасыз ет</w:t>
            </w:r>
            <w:r w:rsidR="00436B62">
              <w:rPr>
                <w:rFonts w:ascii="Times New Roman" w:hAnsi="Times New Roman"/>
                <w:sz w:val="24"/>
                <w:szCs w:val="24"/>
                <w:lang w:val="kk-KZ" w:eastAsia="en-US"/>
              </w:rPr>
              <w:t>уге</w:t>
            </w:r>
            <w:r w:rsidRPr="00FD723F">
              <w:rPr>
                <w:rFonts w:ascii="Times New Roman" w:hAnsi="Times New Roman"/>
                <w:sz w:val="24"/>
                <w:szCs w:val="24"/>
                <w:lang w:val="kk-KZ" w:eastAsia="en-US"/>
              </w:rPr>
              <w:t>;</w:t>
            </w:r>
          </w:p>
          <w:p w:rsidR="00FD24E0" w:rsidRPr="00FD723F" w:rsidRDefault="00FD723F" w:rsidP="00436B62">
            <w:pPr>
              <w:spacing w:after="0" w:line="240" w:lineRule="auto"/>
              <w:jc w:val="both"/>
              <w:rPr>
                <w:rFonts w:ascii="Times New Roman" w:hAnsi="Times New Roman"/>
                <w:sz w:val="24"/>
                <w:szCs w:val="24"/>
                <w:lang w:val="kk-KZ" w:eastAsia="en-US"/>
              </w:rPr>
            </w:pPr>
            <w:r>
              <w:rPr>
                <w:rFonts w:ascii="Times New Roman" w:hAnsi="Times New Roman"/>
                <w:sz w:val="24"/>
                <w:szCs w:val="24"/>
                <w:lang w:val="kk-KZ" w:eastAsia="en-US"/>
              </w:rPr>
              <w:lastRenderedPageBreak/>
              <w:t xml:space="preserve">   </w:t>
            </w:r>
            <w:r w:rsidRPr="00FD723F">
              <w:rPr>
                <w:rFonts w:ascii="Times New Roman" w:hAnsi="Times New Roman"/>
                <w:sz w:val="24"/>
                <w:szCs w:val="24"/>
                <w:lang w:val="kk-KZ" w:eastAsia="en-US"/>
              </w:rPr>
              <w:t>2) Қағидаларға уақтылы түзетулер енгізуге м</w:t>
            </w:r>
            <w:r w:rsidR="00436B62">
              <w:rPr>
                <w:rFonts w:ascii="Times New Roman" w:hAnsi="Times New Roman"/>
                <w:sz w:val="24"/>
                <w:szCs w:val="24"/>
                <w:lang w:val="kk-KZ" w:eastAsia="en-US"/>
              </w:rPr>
              <w:t>үмкіндік береді</w:t>
            </w:r>
            <w:r w:rsidRPr="00FD723F">
              <w:rPr>
                <w:rFonts w:ascii="Times New Roman" w:hAnsi="Times New Roman"/>
                <w:sz w:val="24"/>
                <w:szCs w:val="24"/>
                <w:lang w:val="kk-KZ" w:eastAsia="en-US"/>
              </w:rPr>
              <w:t>.</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FD723F">
            <w:pPr>
              <w:spacing w:after="0" w:line="240" w:lineRule="auto"/>
              <w:ind w:firstLine="318"/>
              <w:jc w:val="center"/>
              <w:rPr>
                <w:rFonts w:ascii="Times New Roman" w:hAnsi="Times New Roman"/>
                <w:sz w:val="24"/>
                <w:szCs w:val="24"/>
                <w:lang w:eastAsia="en-US"/>
              </w:rPr>
            </w:pPr>
            <w:r w:rsidRPr="00FD723F">
              <w:rPr>
                <w:rFonts w:ascii="Times New Roman" w:hAnsi="Times New Roman"/>
                <w:sz w:val="24"/>
                <w:szCs w:val="24"/>
                <w:lang w:eastAsia="en-US"/>
              </w:rPr>
              <w:lastRenderedPageBreak/>
              <w:t>Жоқ.</w:t>
            </w:r>
          </w:p>
        </w:tc>
      </w:tr>
    </w:tbl>
    <w:p w:rsidR="00FD24E0" w:rsidRDefault="00FD24E0">
      <w:pPr>
        <w:spacing w:after="0" w:line="240" w:lineRule="auto"/>
        <w:ind w:firstLine="720"/>
        <w:rPr>
          <w:rFonts w:ascii="Times New Roman" w:hAnsi="Times New Roman"/>
          <w:bCs/>
          <w:sz w:val="28"/>
        </w:rPr>
      </w:pPr>
    </w:p>
    <w:p w:rsidR="00FD24E0" w:rsidRDefault="00FD24E0">
      <w:pPr>
        <w:spacing w:after="0" w:line="240" w:lineRule="auto"/>
        <w:ind w:firstLine="720"/>
        <w:rPr>
          <w:rFonts w:ascii="Times New Roman" w:hAnsi="Times New Roman"/>
          <w:bCs/>
          <w:sz w:val="28"/>
          <w:lang w:val="en-US"/>
        </w:rPr>
      </w:pPr>
    </w:p>
    <w:p w:rsidR="00FD24E0" w:rsidRPr="00FD723F" w:rsidRDefault="00FD723F" w:rsidP="00FD723F">
      <w:pPr>
        <w:pStyle w:val="a4"/>
        <w:numPr>
          <w:ilvl w:val="0"/>
          <w:numId w:val="4"/>
        </w:numPr>
        <w:spacing w:after="0" w:line="240" w:lineRule="auto"/>
        <w:rPr>
          <w:rFonts w:ascii="Times New Roman" w:hAnsi="Times New Roman"/>
          <w:b/>
          <w:bCs/>
          <w:sz w:val="24"/>
          <w:lang w:val="kk-KZ"/>
        </w:rPr>
      </w:pPr>
      <w:r w:rsidRPr="00FD723F">
        <w:rPr>
          <w:rFonts w:ascii="Times New Roman" w:hAnsi="Times New Roman"/>
          <w:b/>
          <w:bCs/>
          <w:sz w:val="24"/>
          <w:lang w:val="kk-KZ"/>
        </w:rPr>
        <w:t>Ұсынылған шешім жолдарының әсері:</w:t>
      </w:r>
    </w:p>
    <w:p w:rsidR="00FD723F" w:rsidRDefault="00FD723F" w:rsidP="00FD723F">
      <w:pPr>
        <w:pStyle w:val="a4"/>
        <w:spacing w:after="0" w:line="240" w:lineRule="auto"/>
        <w:ind w:left="1069"/>
        <w:rPr>
          <w:rFonts w:ascii="Times New Roman" w:hAnsi="Times New Roman"/>
          <w:b/>
          <w:bCs/>
          <w:sz w:val="24"/>
        </w:rPr>
      </w:pPr>
    </w:p>
    <w:tbl>
      <w:tblPr>
        <w:tblStyle w:val="a5"/>
        <w:tblW w:w="15021" w:type="dxa"/>
        <w:tblLook w:val="04A0" w:firstRow="1" w:lastRow="0" w:firstColumn="1" w:lastColumn="0" w:noHBand="0" w:noVBand="1"/>
      </w:tblPr>
      <w:tblGrid>
        <w:gridCol w:w="5665"/>
        <w:gridCol w:w="4962"/>
        <w:gridCol w:w="4394"/>
      </w:tblGrid>
      <w:tr w:rsidR="00FD24E0">
        <w:tc>
          <w:tcPr>
            <w:tcW w:w="5665" w:type="dxa"/>
            <w:tcBorders>
              <w:top w:val="single" w:sz="4" w:space="0" w:color="auto"/>
              <w:left w:val="single" w:sz="4" w:space="0" w:color="auto"/>
              <w:bottom w:val="single" w:sz="4" w:space="0" w:color="auto"/>
              <w:right w:val="single" w:sz="4" w:space="0" w:color="auto"/>
            </w:tcBorders>
          </w:tcPr>
          <w:p w:rsidR="00FD24E0" w:rsidRDefault="00FD24E0">
            <w:pPr>
              <w:spacing w:after="0" w:line="240" w:lineRule="auto"/>
              <w:rPr>
                <w:rFonts w:ascii="Times New Roman" w:hAnsi="Times New Roman"/>
                <w:b/>
                <w:sz w:val="24"/>
                <w:szCs w:val="24"/>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FD24E0" w:rsidRDefault="00374553" w:rsidP="00374553">
            <w:pPr>
              <w:spacing w:after="0" w:line="240" w:lineRule="auto"/>
              <w:jc w:val="center"/>
              <w:rPr>
                <w:rFonts w:ascii="Times New Roman" w:hAnsi="Times New Roman"/>
                <w:b/>
                <w:sz w:val="24"/>
                <w:szCs w:val="24"/>
                <w:lang w:eastAsia="en-US"/>
              </w:rPr>
            </w:pPr>
            <w:r>
              <w:rPr>
                <w:rFonts w:ascii="Times New Roman" w:hAnsi="Times New Roman"/>
                <w:b/>
                <w:sz w:val="24"/>
                <w:szCs w:val="24"/>
                <w:lang w:val="kk-KZ" w:eastAsia="en-US"/>
              </w:rPr>
              <w:t>Артықшылықтары</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374553" w:rsidP="00374553">
            <w:pPr>
              <w:spacing w:after="0" w:line="240" w:lineRule="auto"/>
              <w:jc w:val="center"/>
              <w:rPr>
                <w:rFonts w:ascii="Times New Roman" w:hAnsi="Times New Roman"/>
                <w:b/>
                <w:sz w:val="24"/>
                <w:szCs w:val="24"/>
                <w:lang w:eastAsia="en-US"/>
              </w:rPr>
            </w:pPr>
            <w:r>
              <w:rPr>
                <w:rFonts w:ascii="Times New Roman" w:hAnsi="Times New Roman"/>
                <w:b/>
                <w:sz w:val="24"/>
                <w:szCs w:val="24"/>
                <w:lang w:val="kk-KZ" w:eastAsia="en-US"/>
              </w:rPr>
              <w:t>Кемшіліктері</w:t>
            </w:r>
          </w:p>
        </w:tc>
      </w:tr>
      <w:tr w:rsidR="00FD24E0">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1. Әлеуметтік даму (адами капиталды өлшеу деңгейі).</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11659A">
            <w:pPr>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11659A" w:rsidP="0011659A">
            <w:pPr>
              <w:pStyle w:val="a4"/>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r>
      <w:tr w:rsidR="00FD24E0">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2. Кәсіпкерлікті дамыту.</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FD723F">
            <w:pPr>
              <w:pStyle w:val="a4"/>
              <w:spacing w:after="0" w:line="240" w:lineRule="auto"/>
              <w:ind w:left="38" w:hanging="38"/>
              <w:jc w:val="both"/>
              <w:rPr>
                <w:rFonts w:ascii="Times New Roman" w:hAnsi="Times New Roman"/>
                <w:sz w:val="24"/>
                <w:szCs w:val="24"/>
                <w:lang w:val="kk-KZ" w:eastAsia="en-US"/>
              </w:rPr>
            </w:pPr>
            <w:r w:rsidRPr="00A9482D">
              <w:rPr>
                <w:rFonts w:ascii="Times New Roman" w:hAnsi="Times New Roman"/>
                <w:sz w:val="24"/>
                <w:szCs w:val="24"/>
                <w:lang w:val="kk-KZ" w:eastAsia="en-US"/>
              </w:rPr>
              <w:t>Техниканың техникалық жай-күйін тексеру және оларды жауынгерлік әзірлікте ұстау, бұл кәсіпкерлерге соғыс жағдайы кезеңінде техниканы ӘК-ге кідіріссіз беруге мүмкіндік береді.</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11659A">
            <w:pPr>
              <w:pStyle w:val="a4"/>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r>
      <w:tr w:rsidR="00FD24E0">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3. Мемлекеттік органдар.</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jc w:val="both"/>
              <w:rPr>
                <w:rFonts w:ascii="Times New Roman" w:hAnsi="Times New Roman"/>
                <w:sz w:val="24"/>
                <w:szCs w:val="24"/>
                <w:lang w:val="kk-KZ" w:eastAsia="en-US"/>
              </w:rPr>
            </w:pPr>
            <w:r w:rsidRPr="00A9482D">
              <w:rPr>
                <w:rFonts w:ascii="Times New Roman" w:hAnsi="Times New Roman"/>
                <w:sz w:val="24"/>
                <w:szCs w:val="24"/>
                <w:lang w:val="kk-KZ" w:eastAsia="en-US"/>
              </w:rPr>
              <w:t>Мемлекеттік басқару деңгейлері арасында функциялардың тиісінше бөлінуін регламенттеу.</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11659A">
            <w:pPr>
              <w:pStyle w:val="a4"/>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r>
      <w:tr w:rsidR="00FD24E0">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4. Экономикалық жүйе.</w:t>
            </w:r>
          </w:p>
        </w:tc>
        <w:tc>
          <w:tcPr>
            <w:tcW w:w="4962" w:type="dxa"/>
            <w:tcBorders>
              <w:top w:val="single" w:sz="4" w:space="0" w:color="auto"/>
              <w:left w:val="single" w:sz="4" w:space="0" w:color="auto"/>
              <w:bottom w:val="single" w:sz="4" w:space="0" w:color="auto"/>
              <w:right w:val="single" w:sz="4" w:space="0" w:color="auto"/>
            </w:tcBorders>
            <w:hideMark/>
          </w:tcPr>
          <w:p w:rsidR="00FD723F" w:rsidRPr="00A9482D" w:rsidRDefault="00FD723F">
            <w:pPr>
              <w:pStyle w:val="a4"/>
              <w:spacing w:after="0" w:line="240" w:lineRule="auto"/>
              <w:ind w:left="-104"/>
              <w:jc w:val="both"/>
              <w:rPr>
                <w:rFonts w:ascii="Times New Roman" w:hAnsi="Times New Roman"/>
                <w:sz w:val="24"/>
                <w:szCs w:val="24"/>
                <w:lang w:val="kk-KZ" w:eastAsia="en-US"/>
              </w:rPr>
            </w:pPr>
            <w:r w:rsidRPr="00A9482D">
              <w:rPr>
                <w:rFonts w:ascii="Times New Roman" w:hAnsi="Times New Roman"/>
                <w:sz w:val="24"/>
                <w:szCs w:val="24"/>
                <w:lang w:val="kk-KZ" w:eastAsia="en-US"/>
              </w:rPr>
              <w:t>Жобаны қабылдау Экономикалық жүйенің жағдайына оң әсер етеді.</w:t>
            </w:r>
          </w:p>
          <w:p w:rsidR="00FD24E0" w:rsidRPr="00A9482D" w:rsidRDefault="00FD723F">
            <w:pPr>
              <w:pStyle w:val="a4"/>
              <w:spacing w:after="0" w:line="240" w:lineRule="auto"/>
              <w:ind w:left="-104"/>
              <w:jc w:val="both"/>
              <w:rPr>
                <w:rFonts w:ascii="Times New Roman" w:hAnsi="Times New Roman"/>
                <w:sz w:val="24"/>
                <w:szCs w:val="24"/>
                <w:lang w:val="kk-KZ" w:eastAsia="en-US"/>
              </w:rPr>
            </w:pPr>
            <w:r w:rsidRPr="00A9482D">
              <w:rPr>
                <w:rFonts w:ascii="Times New Roman" w:hAnsi="Times New Roman"/>
                <w:sz w:val="24"/>
                <w:szCs w:val="24"/>
                <w:lang w:val="kk-KZ" w:eastAsia="en-US"/>
              </w:rPr>
              <w:t>Мысалы, арнайы тапсырыстарды орналастыру республикалық бюджетке салық аударымдарының түсуіне әкеп соғады.</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11659A">
            <w:pPr>
              <w:pStyle w:val="a4"/>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r>
      <w:tr w:rsidR="00FD24E0">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5. Экологиялық орта.</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Экологиялық жағдайға әсер етпейді.</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11659A">
            <w:pPr>
              <w:pStyle w:val="a4"/>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Жоқ.</w:t>
            </w:r>
          </w:p>
        </w:tc>
      </w:tr>
      <w:tr w:rsidR="00FD24E0" w:rsidRPr="00B104A4">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FD723F">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6. Мемлекеттік бюджеттің кірістері мен шығыстарының көлемі.</w:t>
            </w:r>
          </w:p>
        </w:tc>
        <w:tc>
          <w:tcPr>
            <w:tcW w:w="4962" w:type="dxa"/>
            <w:tcBorders>
              <w:top w:val="single" w:sz="4" w:space="0" w:color="auto"/>
              <w:left w:val="single" w:sz="4" w:space="0" w:color="auto"/>
              <w:bottom w:val="single" w:sz="4" w:space="0" w:color="auto"/>
              <w:right w:val="single" w:sz="4" w:space="0" w:color="auto"/>
            </w:tcBorders>
          </w:tcPr>
          <w:p w:rsidR="00FD24E0" w:rsidRPr="00A9482D" w:rsidRDefault="00FD24E0">
            <w:pPr>
              <w:pStyle w:val="a4"/>
              <w:spacing w:after="0" w:line="240" w:lineRule="auto"/>
              <w:rPr>
                <w:lang w:val="kk-KZ" w:eastAsia="en-US"/>
              </w:rPr>
            </w:pP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351552" w:rsidP="00351552">
            <w:pPr>
              <w:pStyle w:val="a4"/>
              <w:spacing w:after="0" w:line="240" w:lineRule="auto"/>
              <w:ind w:left="34"/>
              <w:jc w:val="both"/>
              <w:rPr>
                <w:rFonts w:ascii="Times New Roman" w:hAnsi="Times New Roman"/>
                <w:sz w:val="24"/>
                <w:szCs w:val="24"/>
                <w:lang w:val="kk-KZ" w:eastAsia="en-US"/>
              </w:rPr>
            </w:pPr>
            <w:r>
              <w:rPr>
                <w:rFonts w:ascii="Times New Roman" w:hAnsi="Times New Roman"/>
                <w:sz w:val="24"/>
                <w:szCs w:val="24"/>
                <w:lang w:val="kk-KZ" w:eastAsia="en-US"/>
              </w:rPr>
              <w:t>ӘКМ және арнайы тапсырыстарды орындау кезінде ҚР з</w:t>
            </w:r>
            <w:r w:rsidR="00A9482D" w:rsidRPr="00A9482D">
              <w:rPr>
                <w:rFonts w:ascii="Times New Roman" w:hAnsi="Times New Roman"/>
                <w:sz w:val="24"/>
                <w:szCs w:val="24"/>
                <w:lang w:val="kk-KZ" w:eastAsia="en-US"/>
              </w:rPr>
              <w:t xml:space="preserve">аңды және жеке тұлғаларына өтемақы төлеу </w:t>
            </w:r>
            <w:r>
              <w:rPr>
                <w:rFonts w:ascii="Times New Roman" w:hAnsi="Times New Roman"/>
                <w:sz w:val="24"/>
                <w:szCs w:val="24"/>
                <w:lang w:val="kk-KZ" w:eastAsia="en-US"/>
              </w:rPr>
              <w:t>кезінде мемлекеттік</w:t>
            </w:r>
            <w:r w:rsidRPr="00A9482D">
              <w:rPr>
                <w:rFonts w:ascii="Times New Roman" w:hAnsi="Times New Roman"/>
                <w:sz w:val="24"/>
                <w:szCs w:val="24"/>
                <w:lang w:val="kk-KZ" w:eastAsia="en-US"/>
              </w:rPr>
              <w:t xml:space="preserve"> </w:t>
            </w:r>
            <w:r>
              <w:rPr>
                <w:rFonts w:ascii="Times New Roman" w:hAnsi="Times New Roman"/>
                <w:sz w:val="24"/>
                <w:szCs w:val="24"/>
                <w:lang w:val="kk-KZ" w:eastAsia="en-US"/>
              </w:rPr>
              <w:t>т</w:t>
            </w:r>
            <w:r w:rsidR="00A9482D" w:rsidRPr="00A9482D">
              <w:rPr>
                <w:rFonts w:ascii="Times New Roman" w:hAnsi="Times New Roman"/>
                <w:sz w:val="24"/>
                <w:szCs w:val="24"/>
                <w:lang w:val="kk-KZ" w:eastAsia="en-US"/>
              </w:rPr>
              <w:t>өтенше бюджет шығыстарына әкеп соғады.</w:t>
            </w:r>
            <w:r>
              <w:rPr>
                <w:rFonts w:ascii="Times New Roman" w:hAnsi="Times New Roman"/>
                <w:sz w:val="24"/>
                <w:szCs w:val="24"/>
                <w:lang w:val="kk-KZ" w:eastAsia="en-US"/>
              </w:rPr>
              <w:t xml:space="preserve"> </w:t>
            </w:r>
          </w:p>
        </w:tc>
      </w:tr>
      <w:tr w:rsidR="00FD24E0" w:rsidTr="00A9482D">
        <w:trPr>
          <w:trHeight w:val="278"/>
        </w:trPr>
        <w:tc>
          <w:tcPr>
            <w:tcW w:w="5665" w:type="dxa"/>
            <w:tcBorders>
              <w:top w:val="single" w:sz="4" w:space="0" w:color="auto"/>
              <w:left w:val="single" w:sz="4" w:space="0" w:color="auto"/>
              <w:bottom w:val="single" w:sz="4" w:space="0" w:color="auto"/>
              <w:right w:val="single" w:sz="4" w:space="0" w:color="auto"/>
            </w:tcBorders>
            <w:hideMark/>
          </w:tcPr>
          <w:p w:rsidR="00FD24E0" w:rsidRPr="00A9482D" w:rsidRDefault="00034ABE">
            <w:pPr>
              <w:spacing w:after="0" w:line="240" w:lineRule="auto"/>
              <w:rPr>
                <w:rFonts w:ascii="Times New Roman" w:hAnsi="Times New Roman"/>
                <w:sz w:val="24"/>
                <w:szCs w:val="24"/>
                <w:lang w:val="kk-KZ" w:eastAsia="en-US"/>
              </w:rPr>
            </w:pPr>
            <w:r w:rsidRPr="00A9482D">
              <w:rPr>
                <w:rFonts w:ascii="Times New Roman" w:hAnsi="Times New Roman"/>
                <w:sz w:val="24"/>
                <w:szCs w:val="24"/>
                <w:lang w:val="kk-KZ" w:eastAsia="en-US"/>
              </w:rPr>
              <w:t xml:space="preserve">7. </w:t>
            </w:r>
            <w:r w:rsidR="00A9482D" w:rsidRPr="00A9482D">
              <w:rPr>
                <w:rFonts w:ascii="Times New Roman" w:hAnsi="Times New Roman"/>
                <w:sz w:val="24"/>
                <w:szCs w:val="24"/>
                <w:lang w:val="kk-KZ" w:eastAsia="en-US"/>
              </w:rPr>
              <w:t>Өзге</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A9482D">
            <w:pPr>
              <w:pStyle w:val="a4"/>
              <w:spacing w:after="0" w:line="240" w:lineRule="auto"/>
              <w:jc w:val="center"/>
              <w:rPr>
                <w:rFonts w:ascii="Times New Roman" w:hAnsi="Times New Roman"/>
                <w:sz w:val="24"/>
                <w:szCs w:val="24"/>
                <w:lang w:val="kk-KZ" w:eastAsia="en-US"/>
              </w:rPr>
            </w:pPr>
            <w:r w:rsidRPr="00A9482D">
              <w:rPr>
                <w:rFonts w:ascii="Times New Roman" w:hAnsi="Times New Roman"/>
                <w:sz w:val="24"/>
                <w:szCs w:val="24"/>
                <w:lang w:val="kk-KZ" w:eastAsia="en-US"/>
              </w:rPr>
              <w:t>Жоқ.</w:t>
            </w:r>
          </w:p>
        </w:tc>
        <w:tc>
          <w:tcPr>
            <w:tcW w:w="4394" w:type="dxa"/>
            <w:tcBorders>
              <w:top w:val="single" w:sz="4" w:space="0" w:color="auto"/>
              <w:left w:val="single" w:sz="4" w:space="0" w:color="auto"/>
              <w:bottom w:val="single" w:sz="4" w:space="0" w:color="auto"/>
              <w:right w:val="single" w:sz="4" w:space="0" w:color="auto"/>
            </w:tcBorders>
            <w:hideMark/>
          </w:tcPr>
          <w:p w:rsidR="00FD24E0" w:rsidRDefault="00A34513">
            <w:pPr>
              <w:pStyle w:val="a4"/>
              <w:spacing w:after="0" w:line="240" w:lineRule="auto"/>
              <w:jc w:val="center"/>
              <w:rPr>
                <w:rFonts w:ascii="Times New Roman" w:hAnsi="Times New Roman"/>
                <w:sz w:val="24"/>
                <w:szCs w:val="24"/>
                <w:lang w:val="en-US" w:eastAsia="en-US"/>
              </w:rPr>
            </w:pPr>
            <w:r>
              <w:rPr>
                <w:rFonts w:ascii="Times New Roman" w:hAnsi="Times New Roman"/>
                <w:sz w:val="24"/>
                <w:szCs w:val="24"/>
                <w:lang w:val="kk-KZ" w:eastAsia="en-US"/>
              </w:rPr>
              <w:t>Жоқ.</w:t>
            </w:r>
          </w:p>
        </w:tc>
      </w:tr>
    </w:tbl>
    <w:p w:rsidR="00FD24E0" w:rsidRDefault="00FD24E0">
      <w:pPr>
        <w:spacing w:after="0" w:line="240" w:lineRule="auto"/>
        <w:rPr>
          <w:rFonts w:ascii="Times New Roman" w:hAnsi="Times New Roman"/>
          <w:bCs/>
          <w:sz w:val="28"/>
        </w:rPr>
      </w:pPr>
    </w:p>
    <w:p w:rsidR="00FD24E0" w:rsidRPr="00A9482D" w:rsidRDefault="00A9482D" w:rsidP="00A9482D">
      <w:pPr>
        <w:pStyle w:val="a4"/>
        <w:numPr>
          <w:ilvl w:val="0"/>
          <w:numId w:val="4"/>
        </w:numPr>
        <w:spacing w:after="0" w:line="240" w:lineRule="auto"/>
        <w:rPr>
          <w:rFonts w:ascii="Times New Roman" w:hAnsi="Times New Roman"/>
          <w:b/>
          <w:bCs/>
          <w:sz w:val="24"/>
          <w:lang w:val="kk-KZ"/>
        </w:rPr>
      </w:pPr>
      <w:r w:rsidRPr="00A9482D">
        <w:rPr>
          <w:rFonts w:ascii="Times New Roman" w:hAnsi="Times New Roman"/>
          <w:b/>
          <w:bCs/>
          <w:sz w:val="24"/>
          <w:lang w:val="kk-KZ"/>
        </w:rPr>
        <w:t>Ұсынылған шешу жолдарын енгізуден күтілетін нәтижелер:</w:t>
      </w:r>
    </w:p>
    <w:p w:rsidR="00A9482D" w:rsidRDefault="00A9482D" w:rsidP="00A9482D">
      <w:pPr>
        <w:pStyle w:val="a4"/>
        <w:spacing w:after="0" w:line="240" w:lineRule="auto"/>
        <w:ind w:left="1069"/>
        <w:rPr>
          <w:rFonts w:ascii="Times New Roman" w:hAnsi="Times New Roman"/>
          <w:b/>
          <w:bCs/>
        </w:rPr>
      </w:pPr>
    </w:p>
    <w:tbl>
      <w:tblPr>
        <w:tblStyle w:val="a5"/>
        <w:tblW w:w="15021" w:type="dxa"/>
        <w:tblLook w:val="04A0" w:firstRow="1" w:lastRow="0" w:firstColumn="1" w:lastColumn="0" w:noHBand="0" w:noVBand="1"/>
      </w:tblPr>
      <w:tblGrid>
        <w:gridCol w:w="704"/>
        <w:gridCol w:w="4961"/>
        <w:gridCol w:w="4962"/>
        <w:gridCol w:w="4394"/>
      </w:tblGrid>
      <w:tr w:rsidR="00FD24E0">
        <w:tc>
          <w:tcPr>
            <w:tcW w:w="704" w:type="dxa"/>
            <w:tcBorders>
              <w:top w:val="single" w:sz="4" w:space="0" w:color="auto"/>
              <w:left w:val="single" w:sz="4" w:space="0" w:color="auto"/>
              <w:bottom w:val="single" w:sz="4" w:space="0" w:color="auto"/>
              <w:right w:val="single" w:sz="4" w:space="0" w:color="auto"/>
            </w:tcBorders>
            <w:hideMark/>
          </w:tcPr>
          <w:p w:rsidR="00FD24E0" w:rsidRPr="00A9482D" w:rsidRDefault="00A9482D" w:rsidP="00A9482D">
            <w:pPr>
              <w:jc w:val="center"/>
              <w:rPr>
                <w:rFonts w:ascii="Times New Roman" w:hAnsi="Times New Roman"/>
                <w:b/>
                <w:lang w:val="kk-KZ" w:eastAsia="en-US"/>
              </w:rPr>
            </w:pPr>
            <w:r>
              <w:rPr>
                <w:rFonts w:ascii="Times New Roman" w:hAnsi="Times New Roman"/>
                <w:b/>
                <w:bCs/>
                <w:sz w:val="24"/>
                <w:lang w:eastAsia="en-US"/>
              </w:rPr>
              <w:lastRenderedPageBreak/>
              <w:t>№ т</w:t>
            </w:r>
            <w:r w:rsidR="00034ABE">
              <w:rPr>
                <w:rFonts w:ascii="Times New Roman" w:hAnsi="Times New Roman"/>
                <w:b/>
                <w:bCs/>
                <w:sz w:val="24"/>
                <w:lang w:eastAsia="en-US"/>
              </w:rPr>
              <w:t>/</w:t>
            </w:r>
            <w:r>
              <w:rPr>
                <w:rFonts w:ascii="Times New Roman" w:hAnsi="Times New Roman"/>
                <w:b/>
                <w:bCs/>
                <w:sz w:val="24"/>
                <w:lang w:val="kk-KZ" w:eastAsia="en-US"/>
              </w:rPr>
              <w:t>р</w:t>
            </w:r>
          </w:p>
        </w:tc>
        <w:tc>
          <w:tcPr>
            <w:tcW w:w="4961" w:type="dxa"/>
            <w:tcBorders>
              <w:top w:val="single" w:sz="4" w:space="0" w:color="auto"/>
              <w:left w:val="single" w:sz="4" w:space="0" w:color="auto"/>
              <w:bottom w:val="single" w:sz="4" w:space="0" w:color="auto"/>
              <w:right w:val="single" w:sz="4" w:space="0" w:color="auto"/>
            </w:tcBorders>
            <w:hideMark/>
          </w:tcPr>
          <w:p w:rsidR="00FD24E0" w:rsidRPr="00A9482D" w:rsidRDefault="00A9482D">
            <w:pPr>
              <w:jc w:val="center"/>
              <w:rPr>
                <w:rFonts w:ascii="Times New Roman" w:hAnsi="Times New Roman"/>
                <w:b/>
                <w:sz w:val="24"/>
                <w:lang w:val="kk-KZ" w:eastAsia="en-US"/>
              </w:rPr>
            </w:pPr>
            <w:r w:rsidRPr="00A9482D">
              <w:rPr>
                <w:rFonts w:ascii="Times New Roman" w:hAnsi="Times New Roman"/>
                <w:b/>
                <w:bCs/>
                <w:sz w:val="24"/>
                <w:lang w:val="kk-KZ" w:eastAsia="en-US"/>
              </w:rPr>
              <w:t>Ағымдағы көрсеткіштер</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A9482D">
            <w:pPr>
              <w:jc w:val="center"/>
              <w:rPr>
                <w:rFonts w:ascii="Times New Roman" w:hAnsi="Times New Roman"/>
                <w:b/>
                <w:sz w:val="24"/>
                <w:lang w:val="kk-KZ" w:eastAsia="en-US"/>
              </w:rPr>
            </w:pPr>
            <w:r w:rsidRPr="00A9482D">
              <w:rPr>
                <w:rFonts w:ascii="Times New Roman" w:hAnsi="Times New Roman"/>
                <w:b/>
                <w:bCs/>
                <w:sz w:val="24"/>
                <w:lang w:val="kk-KZ" w:eastAsia="en-US"/>
              </w:rPr>
              <w:t>Нәтижесі</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A9482D">
            <w:pPr>
              <w:jc w:val="center"/>
              <w:rPr>
                <w:rFonts w:ascii="Times New Roman" w:hAnsi="Times New Roman"/>
                <w:b/>
                <w:sz w:val="24"/>
                <w:lang w:val="kk-KZ" w:eastAsia="en-US"/>
              </w:rPr>
            </w:pPr>
            <w:r w:rsidRPr="00A9482D">
              <w:rPr>
                <w:rFonts w:ascii="Times New Roman" w:hAnsi="Times New Roman"/>
                <w:b/>
                <w:bCs/>
                <w:sz w:val="24"/>
                <w:lang w:val="kk-KZ" w:eastAsia="en-US"/>
              </w:rPr>
              <w:t>Мерзімі (негіздемесі)</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lang w:eastAsia="en-US"/>
              </w:rPr>
            </w:pPr>
            <w:r>
              <w:rPr>
                <w:rFonts w:ascii="Times New Roman" w:hAnsi="Times New Roman"/>
                <w:b/>
                <w:lang w:val="kk-KZ" w:eastAsia="en-US"/>
              </w:rPr>
              <w:t>1</w:t>
            </w:r>
            <w:r>
              <w:rPr>
                <w:rFonts w:ascii="Times New Roman" w:hAnsi="Times New Roman"/>
                <w:b/>
                <w:lang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FD24E0" w:rsidRPr="00A9482D" w:rsidRDefault="00A9482D">
            <w:pPr>
              <w:spacing w:after="0" w:line="240" w:lineRule="auto"/>
              <w:ind w:firstLine="177"/>
              <w:jc w:val="both"/>
              <w:rPr>
                <w:rFonts w:ascii="Times New Roman" w:hAnsi="Times New Roman"/>
                <w:sz w:val="24"/>
                <w:szCs w:val="24"/>
                <w:lang w:val="kk-KZ" w:eastAsia="en-US"/>
              </w:rPr>
            </w:pPr>
            <w:r w:rsidRPr="00A9482D">
              <w:rPr>
                <w:rFonts w:ascii="Times New Roman" w:hAnsi="Times New Roman"/>
                <w:sz w:val="24"/>
                <w:szCs w:val="24"/>
                <w:lang w:val="kk-KZ" w:eastAsia="en-US"/>
              </w:rPr>
              <w:t>Үкімет пен мемлекеттік органдардың жұмылдыру дайындығы мен жұмылдыру саласындағы құзыреттері арасындағы теңгерімсіздік.</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A9482D">
            <w:pPr>
              <w:spacing w:after="0" w:line="240" w:lineRule="auto"/>
              <w:ind w:firstLine="177"/>
              <w:jc w:val="both"/>
              <w:rPr>
                <w:rFonts w:ascii="Times New Roman" w:hAnsi="Times New Roman"/>
                <w:sz w:val="24"/>
                <w:szCs w:val="24"/>
                <w:lang w:val="kk-KZ" w:eastAsia="en-US"/>
              </w:rPr>
            </w:pPr>
            <w:r w:rsidRPr="00A9482D">
              <w:rPr>
                <w:rFonts w:ascii="Times New Roman" w:hAnsi="Times New Roman"/>
                <w:sz w:val="24"/>
                <w:szCs w:val="24"/>
                <w:lang w:val="kk-KZ" w:eastAsia="en-US"/>
              </w:rPr>
              <w:t>Үкімет пен мемлекеттік органдардың құзыреттерін тұжырымдамалық қайта қарау Мемлекеттік органдардың реттеу және іске асыру функцияларын күшейтуге алып келеді.</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A9482D">
            <w:pPr>
              <w:spacing w:after="0" w:line="240" w:lineRule="auto"/>
              <w:ind w:firstLine="177"/>
              <w:jc w:val="center"/>
              <w:rPr>
                <w:rFonts w:ascii="Times New Roman" w:hAnsi="Times New Roman"/>
                <w:sz w:val="24"/>
                <w:szCs w:val="24"/>
                <w:lang w:val="kk-KZ" w:eastAsia="en-US"/>
              </w:rPr>
            </w:pPr>
            <w:r w:rsidRPr="00A9482D">
              <w:rPr>
                <w:rFonts w:ascii="Times New Roman" w:hAnsi="Times New Roman"/>
                <w:sz w:val="24"/>
                <w:szCs w:val="24"/>
                <w:lang w:val="kk-KZ" w:eastAsia="en-US"/>
              </w:rPr>
              <w:t>2025-2026 жылдар.</w:t>
            </w:r>
          </w:p>
        </w:tc>
      </w:tr>
      <w:tr w:rsidR="00FD24E0">
        <w:tc>
          <w:tcPr>
            <w:tcW w:w="704" w:type="dxa"/>
            <w:tcBorders>
              <w:top w:val="single" w:sz="4" w:space="0" w:color="auto"/>
              <w:left w:val="single" w:sz="4" w:space="0" w:color="auto"/>
              <w:bottom w:val="single" w:sz="4" w:space="0" w:color="auto"/>
              <w:right w:val="single" w:sz="4" w:space="0" w:color="auto"/>
            </w:tcBorders>
            <w:hideMark/>
          </w:tcPr>
          <w:p w:rsidR="00FD24E0" w:rsidRDefault="00034ABE">
            <w:pPr>
              <w:jc w:val="center"/>
              <w:rPr>
                <w:rFonts w:ascii="Times New Roman" w:hAnsi="Times New Roman"/>
                <w:b/>
                <w:lang w:val="kk-KZ" w:eastAsia="en-US"/>
              </w:rPr>
            </w:pPr>
            <w:r>
              <w:rPr>
                <w:rFonts w:ascii="Times New Roman" w:hAnsi="Times New Roman"/>
                <w:b/>
                <w:lang w:val="kk-KZ" w:eastAsia="en-US"/>
              </w:rPr>
              <w:t>2.</w:t>
            </w:r>
          </w:p>
        </w:tc>
        <w:tc>
          <w:tcPr>
            <w:tcW w:w="4961" w:type="dxa"/>
            <w:tcBorders>
              <w:top w:val="single" w:sz="4" w:space="0" w:color="auto"/>
              <w:left w:val="single" w:sz="4" w:space="0" w:color="auto"/>
              <w:bottom w:val="single" w:sz="4" w:space="0" w:color="auto"/>
              <w:right w:val="single" w:sz="4" w:space="0" w:color="auto"/>
            </w:tcBorders>
            <w:hideMark/>
          </w:tcPr>
          <w:p w:rsidR="00FD24E0" w:rsidRPr="00A9482D" w:rsidRDefault="00A9482D">
            <w:pPr>
              <w:spacing w:after="0" w:line="240" w:lineRule="auto"/>
              <w:ind w:firstLine="177"/>
              <w:jc w:val="both"/>
              <w:rPr>
                <w:rFonts w:ascii="Times New Roman" w:hAnsi="Times New Roman"/>
                <w:sz w:val="24"/>
                <w:szCs w:val="24"/>
                <w:lang w:val="kk-KZ" w:eastAsia="en-US"/>
              </w:rPr>
            </w:pPr>
            <w:r w:rsidRPr="00A9482D">
              <w:rPr>
                <w:rFonts w:ascii="Times New Roman" w:hAnsi="Times New Roman"/>
                <w:sz w:val="24"/>
                <w:szCs w:val="24"/>
                <w:lang w:val="kk-KZ" w:eastAsia="en-US"/>
              </w:rPr>
              <w:t>Қолданыстағы заңнама жұмылдыру, соғыс жағдайы кезеңінде және соғыс уақытында мемлекеттің жұмыс істеу тетіктері мен тәртібін толық ашып көрсетпейді.</w:t>
            </w:r>
          </w:p>
        </w:tc>
        <w:tc>
          <w:tcPr>
            <w:tcW w:w="4962" w:type="dxa"/>
            <w:tcBorders>
              <w:top w:val="single" w:sz="4" w:space="0" w:color="auto"/>
              <w:left w:val="single" w:sz="4" w:space="0" w:color="auto"/>
              <w:bottom w:val="single" w:sz="4" w:space="0" w:color="auto"/>
              <w:right w:val="single" w:sz="4" w:space="0" w:color="auto"/>
            </w:tcBorders>
            <w:hideMark/>
          </w:tcPr>
          <w:p w:rsidR="00FD24E0" w:rsidRPr="00A9482D" w:rsidRDefault="00A9482D" w:rsidP="006B0BB0">
            <w:pPr>
              <w:spacing w:after="0" w:line="240" w:lineRule="auto"/>
              <w:ind w:firstLine="177"/>
              <w:jc w:val="both"/>
              <w:rPr>
                <w:rFonts w:ascii="Times New Roman" w:hAnsi="Times New Roman"/>
                <w:sz w:val="24"/>
                <w:szCs w:val="24"/>
                <w:lang w:val="kk-KZ" w:eastAsia="en-US"/>
              </w:rPr>
            </w:pPr>
            <w:r w:rsidRPr="00A9482D">
              <w:rPr>
                <w:rFonts w:ascii="Times New Roman" w:hAnsi="Times New Roman"/>
                <w:sz w:val="24"/>
                <w:szCs w:val="24"/>
                <w:lang w:val="kk-KZ" w:eastAsia="en-US"/>
              </w:rPr>
              <w:t xml:space="preserve">Мемлекеттің бейбіт уақыттан </w:t>
            </w:r>
            <w:r w:rsidR="006B0BB0">
              <w:rPr>
                <w:rFonts w:ascii="Times New Roman" w:hAnsi="Times New Roman"/>
                <w:sz w:val="24"/>
                <w:szCs w:val="24"/>
                <w:lang w:val="kk-KZ" w:eastAsia="en-US"/>
              </w:rPr>
              <w:t>соғыс</w:t>
            </w:r>
            <w:r w:rsidR="00351552" w:rsidRPr="00A9482D">
              <w:rPr>
                <w:rFonts w:ascii="Times New Roman" w:hAnsi="Times New Roman"/>
                <w:sz w:val="24"/>
                <w:szCs w:val="24"/>
                <w:lang w:val="kk-KZ" w:eastAsia="en-US"/>
              </w:rPr>
              <w:t xml:space="preserve"> жағдай</w:t>
            </w:r>
            <w:r w:rsidR="006B0BB0">
              <w:rPr>
                <w:rFonts w:ascii="Times New Roman" w:hAnsi="Times New Roman"/>
                <w:sz w:val="24"/>
                <w:szCs w:val="24"/>
                <w:lang w:val="kk-KZ" w:eastAsia="en-US"/>
              </w:rPr>
              <w:t>ына</w:t>
            </w:r>
            <w:r w:rsidR="00351552" w:rsidRPr="00A9482D">
              <w:rPr>
                <w:rFonts w:ascii="Times New Roman" w:hAnsi="Times New Roman"/>
                <w:sz w:val="24"/>
                <w:szCs w:val="24"/>
                <w:lang w:val="kk-KZ" w:eastAsia="en-US"/>
              </w:rPr>
              <w:t xml:space="preserve"> </w:t>
            </w:r>
            <w:r w:rsidR="006B0BB0" w:rsidRPr="00A9482D">
              <w:rPr>
                <w:rFonts w:ascii="Times New Roman" w:hAnsi="Times New Roman"/>
                <w:sz w:val="24"/>
                <w:szCs w:val="24"/>
                <w:lang w:val="kk-KZ" w:eastAsia="en-US"/>
              </w:rPr>
              <w:t xml:space="preserve">өту тәртібін </w:t>
            </w:r>
            <w:r w:rsidR="00351552" w:rsidRPr="00A9482D">
              <w:rPr>
                <w:rFonts w:ascii="Times New Roman" w:hAnsi="Times New Roman"/>
                <w:sz w:val="24"/>
                <w:szCs w:val="24"/>
                <w:lang w:val="kk-KZ" w:eastAsia="en-US"/>
              </w:rPr>
              <w:t xml:space="preserve">және жұмылдыру және </w:t>
            </w:r>
            <w:r w:rsidR="00351552">
              <w:rPr>
                <w:rFonts w:ascii="Times New Roman" w:hAnsi="Times New Roman"/>
                <w:sz w:val="24"/>
                <w:szCs w:val="24"/>
                <w:lang w:val="kk-KZ" w:eastAsia="en-US"/>
              </w:rPr>
              <w:t>соғыс</w:t>
            </w:r>
            <w:r w:rsidR="00351552" w:rsidRPr="00A9482D">
              <w:rPr>
                <w:rFonts w:ascii="Times New Roman" w:hAnsi="Times New Roman"/>
                <w:sz w:val="24"/>
                <w:szCs w:val="24"/>
                <w:lang w:val="kk-KZ" w:eastAsia="en-US"/>
              </w:rPr>
              <w:t xml:space="preserve"> жағдай кезеңінде</w:t>
            </w:r>
            <w:r w:rsidR="006B0BB0">
              <w:rPr>
                <w:rFonts w:ascii="Times New Roman" w:hAnsi="Times New Roman"/>
                <w:sz w:val="24"/>
                <w:szCs w:val="24"/>
                <w:lang w:val="kk-KZ" w:eastAsia="en-US"/>
              </w:rPr>
              <w:t>гі</w:t>
            </w:r>
            <w:r w:rsidR="00351552" w:rsidRPr="00A9482D">
              <w:rPr>
                <w:rFonts w:ascii="Times New Roman" w:hAnsi="Times New Roman"/>
                <w:sz w:val="24"/>
                <w:szCs w:val="24"/>
                <w:lang w:val="kk-KZ" w:eastAsia="en-US"/>
              </w:rPr>
              <w:t xml:space="preserve"> </w:t>
            </w:r>
            <w:r w:rsidR="006B0BB0">
              <w:rPr>
                <w:rFonts w:ascii="Times New Roman" w:hAnsi="Times New Roman"/>
                <w:sz w:val="24"/>
                <w:szCs w:val="24"/>
                <w:lang w:val="kk-KZ" w:eastAsia="en-US"/>
              </w:rPr>
              <w:t xml:space="preserve">іс-қимыл алгоритмін </w:t>
            </w:r>
            <w:r w:rsidRPr="00A9482D">
              <w:rPr>
                <w:rFonts w:ascii="Times New Roman" w:hAnsi="Times New Roman"/>
                <w:sz w:val="24"/>
                <w:szCs w:val="24"/>
                <w:lang w:val="kk-KZ" w:eastAsia="en-US"/>
              </w:rPr>
              <w:t>заңнамалық деңгейде айқындауға мүмкіндік беретін құқықтық базаны нақтыла</w:t>
            </w:r>
            <w:r w:rsidR="006B0BB0">
              <w:rPr>
                <w:rFonts w:ascii="Times New Roman" w:hAnsi="Times New Roman"/>
                <w:sz w:val="24"/>
                <w:szCs w:val="24"/>
                <w:lang w:val="kk-KZ" w:eastAsia="en-US"/>
              </w:rPr>
              <w:t xml:space="preserve">йды </w:t>
            </w:r>
            <w:r w:rsidRPr="00A9482D">
              <w:rPr>
                <w:rFonts w:ascii="Times New Roman" w:hAnsi="Times New Roman"/>
                <w:sz w:val="24"/>
                <w:szCs w:val="24"/>
                <w:lang w:val="kk-KZ" w:eastAsia="en-US"/>
              </w:rPr>
              <w:t>(түзет</w:t>
            </w:r>
            <w:r w:rsidR="006B0BB0">
              <w:rPr>
                <w:rFonts w:ascii="Times New Roman" w:hAnsi="Times New Roman"/>
                <w:sz w:val="24"/>
                <w:szCs w:val="24"/>
                <w:lang w:val="kk-KZ" w:eastAsia="en-US"/>
              </w:rPr>
              <w:t>еді</w:t>
            </w:r>
            <w:r w:rsidRPr="00A9482D">
              <w:rPr>
                <w:rFonts w:ascii="Times New Roman" w:hAnsi="Times New Roman"/>
                <w:sz w:val="24"/>
                <w:szCs w:val="24"/>
                <w:lang w:val="kk-KZ" w:eastAsia="en-US"/>
              </w:rPr>
              <w:t>)</w:t>
            </w:r>
            <w:r w:rsidR="006B0BB0">
              <w:rPr>
                <w:rFonts w:ascii="Times New Roman" w:hAnsi="Times New Roman"/>
                <w:sz w:val="24"/>
                <w:szCs w:val="24"/>
                <w:lang w:val="kk-KZ" w:eastAsia="en-US"/>
              </w:rPr>
              <w:t>.</w:t>
            </w:r>
          </w:p>
        </w:tc>
        <w:tc>
          <w:tcPr>
            <w:tcW w:w="4394" w:type="dxa"/>
            <w:tcBorders>
              <w:top w:val="single" w:sz="4" w:space="0" w:color="auto"/>
              <w:left w:val="single" w:sz="4" w:space="0" w:color="auto"/>
              <w:bottom w:val="single" w:sz="4" w:space="0" w:color="auto"/>
              <w:right w:val="single" w:sz="4" w:space="0" w:color="auto"/>
            </w:tcBorders>
            <w:hideMark/>
          </w:tcPr>
          <w:p w:rsidR="00FD24E0" w:rsidRPr="00A9482D" w:rsidRDefault="00A9482D">
            <w:pPr>
              <w:spacing w:after="0" w:line="240" w:lineRule="auto"/>
              <w:ind w:firstLine="177"/>
              <w:jc w:val="center"/>
              <w:rPr>
                <w:rFonts w:ascii="Times New Roman" w:hAnsi="Times New Roman"/>
                <w:sz w:val="24"/>
                <w:szCs w:val="24"/>
                <w:lang w:val="kk-KZ" w:eastAsia="en-US"/>
              </w:rPr>
            </w:pPr>
            <w:r w:rsidRPr="00A9482D">
              <w:rPr>
                <w:rFonts w:ascii="Times New Roman" w:hAnsi="Times New Roman"/>
                <w:sz w:val="24"/>
                <w:szCs w:val="24"/>
                <w:lang w:val="kk-KZ" w:eastAsia="en-US"/>
              </w:rPr>
              <w:t>2025-2026 жылдар.</w:t>
            </w:r>
          </w:p>
        </w:tc>
      </w:tr>
    </w:tbl>
    <w:p w:rsidR="00FD24E0" w:rsidRDefault="00FD24E0">
      <w:pPr>
        <w:spacing w:after="0" w:line="240" w:lineRule="auto"/>
        <w:ind w:firstLine="720"/>
        <w:rPr>
          <w:rFonts w:ascii="Times New Roman" w:hAnsi="Times New Roman"/>
          <w:b/>
          <w:bCs/>
          <w:sz w:val="24"/>
        </w:rPr>
      </w:pPr>
    </w:p>
    <w:p w:rsidR="00FD24E0" w:rsidRDefault="00034ABE">
      <w:pPr>
        <w:spacing w:after="0" w:line="240" w:lineRule="auto"/>
        <w:ind w:firstLine="720"/>
        <w:rPr>
          <w:rFonts w:ascii="Times New Roman" w:hAnsi="Times New Roman"/>
          <w:sz w:val="24"/>
        </w:rPr>
      </w:pPr>
      <w:r>
        <w:rPr>
          <w:rFonts w:ascii="Times New Roman" w:hAnsi="Times New Roman"/>
          <w:b/>
          <w:bCs/>
          <w:sz w:val="24"/>
        </w:rPr>
        <w:t xml:space="preserve">6. </w:t>
      </w:r>
      <w:r w:rsidR="00A9482D" w:rsidRPr="00A9482D">
        <w:rPr>
          <w:rFonts w:ascii="Times New Roman" w:hAnsi="Times New Roman"/>
          <w:b/>
          <w:bCs/>
          <w:sz w:val="24"/>
          <w:lang w:val="kk-KZ"/>
        </w:rPr>
        <w:t>Заңнамалық реттеу жағдайында іс-қимыл алгоритмдерін көрсете отырып іске асыру тетіктері</w:t>
      </w:r>
      <w:r w:rsidRPr="00A9482D">
        <w:rPr>
          <w:rFonts w:ascii="Times New Roman" w:hAnsi="Times New Roman"/>
          <w:sz w:val="24"/>
          <w:lang w:val="kk-KZ"/>
        </w:rPr>
        <w:br/>
      </w:r>
      <w:r w:rsidR="00A9482D" w:rsidRPr="00A9482D">
        <w:rPr>
          <w:rFonts w:ascii="Times New Roman" w:hAnsi="Times New Roman"/>
          <w:sz w:val="24"/>
          <w:lang w:val="kk-KZ"/>
        </w:rPr>
        <w:t xml:space="preserve">                </w:t>
      </w:r>
      <w:r w:rsidR="00A9482D" w:rsidRPr="00A9482D">
        <w:rPr>
          <w:rFonts w:ascii="Times New Roman" w:hAnsi="Times New Roman"/>
          <w:i/>
          <w:sz w:val="24"/>
          <w:lang w:val="kk-KZ"/>
        </w:rPr>
        <w:t>(институционалдық және ұйымдастырушылық іс-шаралар):</w:t>
      </w:r>
    </w:p>
    <w:p w:rsidR="00FD24E0" w:rsidRDefault="00FD24E0">
      <w:pPr>
        <w:spacing w:after="0" w:line="240" w:lineRule="auto"/>
        <w:ind w:firstLine="720"/>
        <w:rPr>
          <w:rFonts w:ascii="Times New Roman" w:hAnsi="Times New Roman"/>
          <w:sz w:val="24"/>
        </w:rPr>
      </w:pPr>
    </w:p>
    <w:tbl>
      <w:tblPr>
        <w:tblStyle w:val="a5"/>
        <w:tblW w:w="15021" w:type="dxa"/>
        <w:tblLook w:val="04A0" w:firstRow="1" w:lastRow="0" w:firstColumn="1" w:lastColumn="0" w:noHBand="0" w:noVBand="1"/>
      </w:tblPr>
      <w:tblGrid>
        <w:gridCol w:w="4673"/>
        <w:gridCol w:w="3402"/>
        <w:gridCol w:w="3827"/>
        <w:gridCol w:w="3119"/>
      </w:tblGrid>
      <w:tr w:rsidR="00FD24E0">
        <w:tc>
          <w:tcPr>
            <w:tcW w:w="4673" w:type="dxa"/>
            <w:tcBorders>
              <w:top w:val="single" w:sz="4" w:space="0" w:color="auto"/>
              <w:left w:val="single" w:sz="4" w:space="0" w:color="auto"/>
              <w:bottom w:val="single" w:sz="4" w:space="0" w:color="auto"/>
              <w:right w:val="single" w:sz="4" w:space="0" w:color="auto"/>
            </w:tcBorders>
            <w:hideMark/>
          </w:tcPr>
          <w:p w:rsidR="00FD24E0" w:rsidRDefault="00A9482D">
            <w:pPr>
              <w:spacing w:after="0" w:line="240" w:lineRule="auto"/>
              <w:jc w:val="center"/>
              <w:rPr>
                <w:rFonts w:ascii="Times New Roman" w:hAnsi="Times New Roman"/>
                <w:b/>
                <w:sz w:val="24"/>
                <w:lang w:eastAsia="en-US"/>
              </w:rPr>
            </w:pPr>
            <w:r w:rsidRPr="00A9482D">
              <w:rPr>
                <w:rFonts w:ascii="Times New Roman" w:hAnsi="Times New Roman"/>
                <w:b/>
                <w:bCs/>
                <w:sz w:val="24"/>
                <w:lang w:eastAsia="en-US"/>
              </w:rPr>
              <w:t>Іс-шаралар</w:t>
            </w:r>
          </w:p>
        </w:tc>
        <w:tc>
          <w:tcPr>
            <w:tcW w:w="3402" w:type="dxa"/>
            <w:tcBorders>
              <w:top w:val="single" w:sz="4" w:space="0" w:color="auto"/>
              <w:left w:val="single" w:sz="4" w:space="0" w:color="auto"/>
              <w:bottom w:val="single" w:sz="4" w:space="0" w:color="auto"/>
              <w:right w:val="single" w:sz="4" w:space="0" w:color="auto"/>
            </w:tcBorders>
            <w:hideMark/>
          </w:tcPr>
          <w:p w:rsidR="00FD24E0" w:rsidRDefault="00A9482D">
            <w:pPr>
              <w:spacing w:after="0" w:line="240" w:lineRule="auto"/>
              <w:jc w:val="center"/>
              <w:rPr>
                <w:rFonts w:ascii="Times New Roman" w:hAnsi="Times New Roman"/>
                <w:b/>
                <w:sz w:val="24"/>
                <w:lang w:eastAsia="en-US"/>
              </w:rPr>
            </w:pPr>
            <w:r w:rsidRPr="00A9482D">
              <w:rPr>
                <w:rFonts w:ascii="Times New Roman" w:hAnsi="Times New Roman"/>
                <w:b/>
                <w:bCs/>
                <w:sz w:val="24"/>
                <w:lang w:eastAsia="en-US"/>
              </w:rPr>
              <w:t>Мерзімдері</w:t>
            </w:r>
          </w:p>
        </w:tc>
        <w:tc>
          <w:tcPr>
            <w:tcW w:w="3827" w:type="dxa"/>
            <w:tcBorders>
              <w:top w:val="single" w:sz="4" w:space="0" w:color="auto"/>
              <w:left w:val="single" w:sz="4" w:space="0" w:color="auto"/>
              <w:bottom w:val="single" w:sz="4" w:space="0" w:color="auto"/>
              <w:right w:val="single" w:sz="4" w:space="0" w:color="auto"/>
            </w:tcBorders>
            <w:hideMark/>
          </w:tcPr>
          <w:p w:rsidR="00FD24E0" w:rsidRDefault="00A9482D">
            <w:pPr>
              <w:spacing w:after="0" w:line="240" w:lineRule="auto"/>
              <w:jc w:val="center"/>
              <w:rPr>
                <w:rFonts w:ascii="Times New Roman" w:hAnsi="Times New Roman"/>
                <w:b/>
                <w:sz w:val="24"/>
                <w:lang w:eastAsia="en-US"/>
              </w:rPr>
            </w:pPr>
            <w:r w:rsidRPr="00A9482D">
              <w:rPr>
                <w:rFonts w:ascii="Times New Roman" w:hAnsi="Times New Roman"/>
                <w:b/>
                <w:bCs/>
                <w:sz w:val="24"/>
                <w:lang w:eastAsia="en-US"/>
              </w:rPr>
              <w:t>Жауапты мемлекеттік орган (лауазымды тұлға)</w:t>
            </w:r>
          </w:p>
        </w:tc>
        <w:tc>
          <w:tcPr>
            <w:tcW w:w="3119" w:type="dxa"/>
            <w:tcBorders>
              <w:top w:val="single" w:sz="4" w:space="0" w:color="auto"/>
              <w:left w:val="single" w:sz="4" w:space="0" w:color="auto"/>
              <w:bottom w:val="single" w:sz="4" w:space="0" w:color="auto"/>
              <w:right w:val="single" w:sz="4" w:space="0" w:color="auto"/>
            </w:tcBorders>
            <w:hideMark/>
          </w:tcPr>
          <w:p w:rsidR="00FD24E0" w:rsidRDefault="00034ABE">
            <w:pPr>
              <w:spacing w:after="0" w:line="240" w:lineRule="auto"/>
              <w:jc w:val="center"/>
              <w:rPr>
                <w:rFonts w:ascii="Times New Roman" w:hAnsi="Times New Roman"/>
                <w:b/>
                <w:sz w:val="24"/>
                <w:lang w:eastAsia="en-US"/>
              </w:rPr>
            </w:pPr>
            <w:r>
              <w:rPr>
                <w:rFonts w:ascii="Times New Roman" w:hAnsi="Times New Roman"/>
                <w:b/>
                <w:bCs/>
                <w:sz w:val="24"/>
                <w:lang w:eastAsia="en-US"/>
              </w:rPr>
              <w:t>Бюджет</w:t>
            </w:r>
          </w:p>
        </w:tc>
      </w:tr>
      <w:tr w:rsidR="00FD24E0">
        <w:trPr>
          <w:trHeight w:val="2104"/>
        </w:trPr>
        <w:tc>
          <w:tcPr>
            <w:tcW w:w="4673" w:type="dxa"/>
            <w:tcBorders>
              <w:top w:val="single" w:sz="4" w:space="0" w:color="auto"/>
              <w:left w:val="single" w:sz="4" w:space="0" w:color="auto"/>
              <w:bottom w:val="single" w:sz="4" w:space="0" w:color="auto"/>
              <w:right w:val="single" w:sz="4" w:space="0" w:color="auto"/>
            </w:tcBorders>
            <w:hideMark/>
          </w:tcPr>
          <w:p w:rsidR="00FD24E0" w:rsidRDefault="00A9482D">
            <w:pPr>
              <w:spacing w:after="0" w:line="240" w:lineRule="auto"/>
              <w:rPr>
                <w:rFonts w:ascii="Times New Roman" w:hAnsi="Times New Roman"/>
                <w:bCs/>
                <w:sz w:val="24"/>
                <w:lang w:eastAsia="en-US"/>
              </w:rPr>
            </w:pPr>
            <w:r>
              <w:rPr>
                <w:rFonts w:ascii="Times New Roman" w:hAnsi="Times New Roman"/>
                <w:bCs/>
                <w:sz w:val="24"/>
                <w:lang w:val="kk-KZ" w:eastAsia="en-US"/>
              </w:rPr>
              <w:t>«</w:t>
            </w:r>
            <w:r w:rsidRPr="00A9482D">
              <w:rPr>
                <w:rFonts w:ascii="Times New Roman" w:hAnsi="Times New Roman"/>
                <w:bCs/>
                <w:sz w:val="24"/>
                <w:lang w:eastAsia="en-US"/>
              </w:rPr>
              <w:t>Қазақстан Республикасының кейбір заңнамалық актілеріне жұмылдыру дайындығы және жұмылдыру мәселелері бойынша өзгерістер</w:t>
            </w:r>
            <w:r>
              <w:rPr>
                <w:rFonts w:ascii="Times New Roman" w:hAnsi="Times New Roman"/>
                <w:bCs/>
                <w:sz w:val="24"/>
                <w:lang w:eastAsia="en-US"/>
              </w:rPr>
              <w:t xml:space="preserve"> мен толықтырулар енгізу туралы»</w:t>
            </w:r>
            <w:r>
              <w:rPr>
                <w:rFonts w:ascii="Times New Roman" w:hAnsi="Times New Roman"/>
                <w:bCs/>
                <w:sz w:val="24"/>
                <w:lang w:val="kk-KZ" w:eastAsia="en-US"/>
              </w:rPr>
              <w:t xml:space="preserve"> </w:t>
            </w:r>
            <w:r w:rsidRPr="00A9482D">
              <w:rPr>
                <w:rFonts w:ascii="Times New Roman" w:hAnsi="Times New Roman"/>
                <w:bCs/>
                <w:sz w:val="24"/>
                <w:lang w:eastAsia="en-US"/>
              </w:rPr>
              <w:t>Қазақстан Республикасы Заңының жобасын әзірлеу.</w:t>
            </w:r>
          </w:p>
        </w:tc>
        <w:tc>
          <w:tcPr>
            <w:tcW w:w="3402" w:type="dxa"/>
            <w:tcBorders>
              <w:top w:val="single" w:sz="4" w:space="0" w:color="auto"/>
              <w:left w:val="single" w:sz="4" w:space="0" w:color="auto"/>
              <w:bottom w:val="single" w:sz="4" w:space="0" w:color="auto"/>
              <w:right w:val="single" w:sz="4" w:space="0" w:color="auto"/>
            </w:tcBorders>
            <w:vAlign w:val="center"/>
            <w:hideMark/>
          </w:tcPr>
          <w:p w:rsidR="00FD24E0" w:rsidRDefault="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2025 жыл.</w:t>
            </w:r>
          </w:p>
        </w:tc>
        <w:tc>
          <w:tcPr>
            <w:tcW w:w="3827" w:type="dxa"/>
            <w:tcBorders>
              <w:top w:val="single" w:sz="4" w:space="0" w:color="auto"/>
              <w:left w:val="single" w:sz="4" w:space="0" w:color="auto"/>
              <w:bottom w:val="single" w:sz="4" w:space="0" w:color="auto"/>
              <w:right w:val="single" w:sz="4" w:space="0" w:color="auto"/>
            </w:tcBorders>
            <w:hideMark/>
          </w:tcPr>
          <w:p w:rsidR="007C7A78" w:rsidRDefault="00A9482D" w:rsidP="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 xml:space="preserve">Қазақстан Республикасы </w:t>
            </w:r>
          </w:p>
          <w:p w:rsidR="00A9482D" w:rsidRPr="00A9482D" w:rsidRDefault="00A9482D" w:rsidP="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Ұлттық экономика министрлігі</w:t>
            </w:r>
          </w:p>
          <w:p w:rsidR="00A9482D" w:rsidRPr="00A9482D" w:rsidRDefault="00A9482D" w:rsidP="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Вице-министр</w:t>
            </w:r>
          </w:p>
          <w:p w:rsidR="00FD24E0" w:rsidRDefault="007C7A78" w:rsidP="007C7A78">
            <w:pPr>
              <w:spacing w:after="0" w:line="240" w:lineRule="auto"/>
              <w:jc w:val="center"/>
              <w:rPr>
                <w:rFonts w:ascii="Times New Roman" w:hAnsi="Times New Roman"/>
                <w:bCs/>
                <w:sz w:val="24"/>
                <w:lang w:eastAsia="en-US"/>
              </w:rPr>
            </w:pPr>
            <w:r>
              <w:rPr>
                <w:rFonts w:ascii="Times New Roman" w:hAnsi="Times New Roman"/>
                <w:bCs/>
                <w:sz w:val="24"/>
                <w:lang w:val="kk-KZ" w:eastAsia="en-US"/>
              </w:rPr>
              <w:t xml:space="preserve">Б.Б. </w:t>
            </w:r>
            <w:r>
              <w:rPr>
                <w:rFonts w:ascii="Times New Roman" w:hAnsi="Times New Roman"/>
                <w:bCs/>
                <w:sz w:val="24"/>
                <w:lang w:eastAsia="en-US"/>
              </w:rPr>
              <w:t>Омарбеков</w:t>
            </w:r>
          </w:p>
        </w:tc>
        <w:tc>
          <w:tcPr>
            <w:tcW w:w="3119" w:type="dxa"/>
            <w:tcBorders>
              <w:top w:val="single" w:sz="4" w:space="0" w:color="auto"/>
              <w:left w:val="single" w:sz="4" w:space="0" w:color="auto"/>
              <w:bottom w:val="single" w:sz="4" w:space="0" w:color="auto"/>
              <w:right w:val="single" w:sz="4" w:space="0" w:color="auto"/>
            </w:tcBorders>
            <w:vAlign w:val="center"/>
            <w:hideMark/>
          </w:tcPr>
          <w:p w:rsidR="00FD24E0" w:rsidRDefault="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Қажет емес.</w:t>
            </w:r>
          </w:p>
        </w:tc>
      </w:tr>
    </w:tbl>
    <w:p w:rsidR="00FD24E0" w:rsidRDefault="00FD24E0" w:rsidP="00E31D9C">
      <w:pPr>
        <w:spacing w:after="0" w:line="240" w:lineRule="auto"/>
        <w:rPr>
          <w:rFonts w:ascii="Times New Roman" w:hAnsi="Times New Roman"/>
          <w:bCs/>
          <w:sz w:val="28"/>
          <w:szCs w:val="20"/>
        </w:rPr>
      </w:pPr>
    </w:p>
    <w:p w:rsidR="00A9482D" w:rsidRDefault="00A9482D" w:rsidP="00E31D9C">
      <w:pPr>
        <w:spacing w:after="0" w:line="240" w:lineRule="auto"/>
        <w:rPr>
          <w:rFonts w:ascii="Times New Roman" w:hAnsi="Times New Roman"/>
          <w:bCs/>
          <w:sz w:val="28"/>
          <w:szCs w:val="20"/>
        </w:rPr>
      </w:pPr>
    </w:p>
    <w:p w:rsidR="00A9482D" w:rsidRDefault="00A9482D" w:rsidP="00E31D9C">
      <w:pPr>
        <w:spacing w:after="0" w:line="240" w:lineRule="auto"/>
        <w:rPr>
          <w:rFonts w:ascii="Times New Roman" w:hAnsi="Times New Roman"/>
          <w:bCs/>
          <w:sz w:val="28"/>
          <w:szCs w:val="20"/>
        </w:rPr>
      </w:pPr>
    </w:p>
    <w:p w:rsidR="00FD24E0" w:rsidRDefault="00034ABE">
      <w:pPr>
        <w:spacing w:after="0" w:line="240" w:lineRule="auto"/>
        <w:ind w:firstLine="720"/>
        <w:rPr>
          <w:rFonts w:ascii="Times New Roman" w:hAnsi="Times New Roman"/>
          <w:b/>
          <w:bCs/>
          <w:sz w:val="24"/>
        </w:rPr>
      </w:pPr>
      <w:r>
        <w:rPr>
          <w:rFonts w:ascii="Times New Roman" w:hAnsi="Times New Roman"/>
          <w:b/>
          <w:bCs/>
          <w:sz w:val="24"/>
          <w:lang w:val="en-US"/>
        </w:rPr>
        <w:t>7</w:t>
      </w:r>
      <w:r>
        <w:rPr>
          <w:rFonts w:ascii="Times New Roman" w:hAnsi="Times New Roman"/>
          <w:b/>
          <w:bCs/>
          <w:sz w:val="24"/>
        </w:rPr>
        <w:t xml:space="preserve">. </w:t>
      </w:r>
      <w:r w:rsidR="00A9482D" w:rsidRPr="00A9482D">
        <w:rPr>
          <w:rFonts w:ascii="Times New Roman" w:hAnsi="Times New Roman"/>
          <w:b/>
          <w:bCs/>
          <w:sz w:val="24"/>
        </w:rPr>
        <w:t>Ықтимал тәуекелдер:</w:t>
      </w:r>
    </w:p>
    <w:p w:rsidR="00FD24E0" w:rsidRDefault="00FD24E0">
      <w:pPr>
        <w:spacing w:after="0" w:line="240" w:lineRule="auto"/>
        <w:ind w:firstLine="720"/>
        <w:rPr>
          <w:rFonts w:ascii="Times New Roman" w:hAnsi="Times New Roman"/>
          <w:b/>
          <w:bCs/>
          <w:sz w:val="24"/>
        </w:rPr>
      </w:pPr>
    </w:p>
    <w:tbl>
      <w:tblPr>
        <w:tblStyle w:val="a5"/>
        <w:tblW w:w="0" w:type="auto"/>
        <w:tblLook w:val="04A0" w:firstRow="1" w:lastRow="0" w:firstColumn="1" w:lastColumn="0" w:noHBand="0" w:noVBand="1"/>
      </w:tblPr>
      <w:tblGrid>
        <w:gridCol w:w="4853"/>
        <w:gridCol w:w="4853"/>
        <w:gridCol w:w="4854"/>
      </w:tblGrid>
      <w:tr w:rsidR="00FD24E0">
        <w:tc>
          <w:tcPr>
            <w:tcW w:w="4853" w:type="dxa"/>
            <w:tcBorders>
              <w:top w:val="single" w:sz="4" w:space="0" w:color="auto"/>
              <w:left w:val="single" w:sz="4" w:space="0" w:color="auto"/>
              <w:bottom w:val="single" w:sz="4" w:space="0" w:color="auto"/>
              <w:right w:val="single" w:sz="4" w:space="0" w:color="auto"/>
            </w:tcBorders>
            <w:hideMark/>
          </w:tcPr>
          <w:p w:rsidR="00FD24E0" w:rsidRDefault="00A9482D">
            <w:pPr>
              <w:jc w:val="center"/>
              <w:rPr>
                <w:rFonts w:ascii="Times New Roman" w:hAnsi="Times New Roman"/>
                <w:b/>
                <w:sz w:val="24"/>
                <w:lang w:eastAsia="en-US"/>
              </w:rPr>
            </w:pPr>
            <w:r w:rsidRPr="00A9482D">
              <w:rPr>
                <w:rFonts w:ascii="Times New Roman" w:hAnsi="Times New Roman"/>
                <w:b/>
                <w:bCs/>
                <w:sz w:val="24"/>
                <w:lang w:eastAsia="en-US"/>
              </w:rPr>
              <w:lastRenderedPageBreak/>
              <w:t>Ықтимал тәуекелдер (соның ішінде әлеуметтік тәуекелдер)</w:t>
            </w:r>
          </w:p>
        </w:tc>
        <w:tc>
          <w:tcPr>
            <w:tcW w:w="4853" w:type="dxa"/>
            <w:tcBorders>
              <w:top w:val="single" w:sz="4" w:space="0" w:color="auto"/>
              <w:left w:val="single" w:sz="4" w:space="0" w:color="auto"/>
              <w:bottom w:val="single" w:sz="4" w:space="0" w:color="auto"/>
              <w:right w:val="single" w:sz="4" w:space="0" w:color="auto"/>
            </w:tcBorders>
            <w:hideMark/>
          </w:tcPr>
          <w:p w:rsidR="00FD24E0" w:rsidRDefault="00A9482D">
            <w:pPr>
              <w:jc w:val="center"/>
              <w:rPr>
                <w:rFonts w:ascii="Times New Roman" w:hAnsi="Times New Roman"/>
                <w:b/>
                <w:sz w:val="24"/>
                <w:lang w:eastAsia="en-US"/>
              </w:rPr>
            </w:pPr>
            <w:r w:rsidRPr="00A9482D">
              <w:rPr>
                <w:rFonts w:ascii="Times New Roman" w:hAnsi="Times New Roman"/>
                <w:b/>
                <w:bCs/>
                <w:sz w:val="24"/>
                <w:lang w:eastAsia="en-US"/>
              </w:rPr>
              <w:t>Ықтимал тәуекелдердің себептері</w:t>
            </w:r>
          </w:p>
        </w:tc>
        <w:tc>
          <w:tcPr>
            <w:tcW w:w="4854" w:type="dxa"/>
            <w:tcBorders>
              <w:top w:val="single" w:sz="4" w:space="0" w:color="auto"/>
              <w:left w:val="single" w:sz="4" w:space="0" w:color="auto"/>
              <w:bottom w:val="single" w:sz="4" w:space="0" w:color="auto"/>
              <w:right w:val="single" w:sz="4" w:space="0" w:color="auto"/>
            </w:tcBorders>
            <w:hideMark/>
          </w:tcPr>
          <w:p w:rsidR="00FD24E0" w:rsidRDefault="00A9482D">
            <w:pPr>
              <w:jc w:val="center"/>
              <w:rPr>
                <w:rFonts w:ascii="Times New Roman" w:hAnsi="Times New Roman"/>
                <w:b/>
                <w:sz w:val="24"/>
                <w:lang w:eastAsia="en-US"/>
              </w:rPr>
            </w:pPr>
            <w:r w:rsidRPr="00A9482D">
              <w:rPr>
                <w:rFonts w:ascii="Times New Roman" w:hAnsi="Times New Roman"/>
                <w:b/>
                <w:bCs/>
                <w:sz w:val="24"/>
                <w:lang w:eastAsia="en-US"/>
              </w:rPr>
              <w:t>Тәуекелдерді басқару жүйесі</w:t>
            </w:r>
          </w:p>
        </w:tc>
      </w:tr>
      <w:tr w:rsidR="00FD24E0">
        <w:trPr>
          <w:trHeight w:val="53"/>
        </w:trPr>
        <w:tc>
          <w:tcPr>
            <w:tcW w:w="4853" w:type="dxa"/>
            <w:tcBorders>
              <w:top w:val="single" w:sz="4" w:space="0" w:color="auto"/>
              <w:left w:val="single" w:sz="4" w:space="0" w:color="auto"/>
              <w:bottom w:val="single" w:sz="4" w:space="0" w:color="auto"/>
              <w:right w:val="single" w:sz="4" w:space="0" w:color="auto"/>
            </w:tcBorders>
            <w:vAlign w:val="center"/>
            <w:hideMark/>
          </w:tcPr>
          <w:p w:rsidR="00FD24E0" w:rsidRDefault="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Тәуекелдер жоқ.</w:t>
            </w:r>
          </w:p>
        </w:tc>
        <w:tc>
          <w:tcPr>
            <w:tcW w:w="4853" w:type="dxa"/>
            <w:tcBorders>
              <w:top w:val="single" w:sz="4" w:space="0" w:color="auto"/>
              <w:left w:val="single" w:sz="4" w:space="0" w:color="auto"/>
              <w:bottom w:val="single" w:sz="4" w:space="0" w:color="auto"/>
              <w:right w:val="single" w:sz="4" w:space="0" w:color="auto"/>
            </w:tcBorders>
            <w:vAlign w:val="center"/>
            <w:hideMark/>
          </w:tcPr>
          <w:p w:rsidR="00FD24E0" w:rsidRDefault="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Форс-мажорлық жағдайлар.</w:t>
            </w:r>
          </w:p>
        </w:tc>
        <w:tc>
          <w:tcPr>
            <w:tcW w:w="4854" w:type="dxa"/>
            <w:tcBorders>
              <w:top w:val="single" w:sz="4" w:space="0" w:color="auto"/>
              <w:left w:val="single" w:sz="4" w:space="0" w:color="auto"/>
              <w:bottom w:val="single" w:sz="4" w:space="0" w:color="auto"/>
              <w:right w:val="single" w:sz="4" w:space="0" w:color="auto"/>
            </w:tcBorders>
            <w:vAlign w:val="center"/>
            <w:hideMark/>
          </w:tcPr>
          <w:p w:rsidR="00FD24E0" w:rsidRDefault="00A9482D">
            <w:pPr>
              <w:spacing w:after="0" w:line="240" w:lineRule="auto"/>
              <w:jc w:val="center"/>
              <w:rPr>
                <w:rFonts w:ascii="Times New Roman" w:hAnsi="Times New Roman"/>
                <w:bCs/>
                <w:sz w:val="24"/>
                <w:lang w:eastAsia="en-US"/>
              </w:rPr>
            </w:pPr>
            <w:r w:rsidRPr="00A9482D">
              <w:rPr>
                <w:rFonts w:ascii="Times New Roman" w:hAnsi="Times New Roman"/>
                <w:bCs/>
                <w:sz w:val="24"/>
                <w:lang w:eastAsia="en-US"/>
              </w:rPr>
              <w:t>Тәуекелдердің болмауына байланысты тәуекелдерді басқару жүйесі талап етілмейді.</w:t>
            </w:r>
          </w:p>
        </w:tc>
      </w:tr>
    </w:tbl>
    <w:p w:rsidR="00FD24E0" w:rsidRDefault="00034ABE">
      <w:pPr>
        <w:pStyle w:val="a3"/>
        <w:spacing w:before="0" w:beforeAutospacing="0" w:after="0" w:afterAutospacing="0"/>
        <w:ind w:firstLine="720"/>
      </w:pPr>
      <w:r>
        <w:rPr>
          <w:b/>
          <w:bCs/>
        </w:rPr>
        <w:t xml:space="preserve">8. </w:t>
      </w:r>
      <w:r w:rsidR="00A9482D" w:rsidRPr="00A9482D">
        <w:rPr>
          <w:b/>
          <w:bCs/>
        </w:rPr>
        <w:t>Қоғамдық талқылауға арналған жұмыс топтары:</w:t>
      </w:r>
    </w:p>
    <w:p w:rsidR="00A9482D" w:rsidRDefault="00A9482D">
      <w:pPr>
        <w:spacing w:after="0" w:line="240" w:lineRule="auto"/>
        <w:ind w:firstLine="567"/>
        <w:jc w:val="both"/>
        <w:rPr>
          <w:rFonts w:ascii="Times New Roman" w:hAnsi="Times New Roman"/>
          <w:sz w:val="24"/>
          <w:szCs w:val="24"/>
          <w:lang w:eastAsia="en-US"/>
        </w:rPr>
      </w:pPr>
      <w:r w:rsidRPr="00A9482D">
        <w:rPr>
          <w:rFonts w:ascii="Times New Roman" w:hAnsi="Times New Roman"/>
          <w:sz w:val="24"/>
          <w:szCs w:val="24"/>
          <w:lang w:eastAsia="en-US"/>
        </w:rPr>
        <w:t>Негізгі субъектілер: орталық және жергілікті атқарушы органдар, арнаулы мемлекеттік органдар, Қазақстан Республикасының Президентіне тікелей бағынатын және есеп беретін мемлекеттік органдар, сондай-ақ өзге де мемлекеттік органдар.</w:t>
      </w:r>
    </w:p>
    <w:p w:rsidR="00FD24E0" w:rsidRPr="007C7A78" w:rsidRDefault="00A9482D">
      <w:pPr>
        <w:spacing w:after="0" w:line="240" w:lineRule="auto"/>
        <w:ind w:firstLine="567"/>
        <w:jc w:val="both"/>
        <w:rPr>
          <w:rFonts w:ascii="Times New Roman" w:hAnsi="Times New Roman"/>
          <w:i/>
          <w:sz w:val="24"/>
          <w:szCs w:val="24"/>
          <w:lang w:eastAsia="en-US"/>
        </w:rPr>
      </w:pPr>
      <w:r w:rsidRPr="00A9482D">
        <w:rPr>
          <w:rFonts w:ascii="Times New Roman" w:hAnsi="Times New Roman"/>
          <w:sz w:val="24"/>
          <w:szCs w:val="24"/>
          <w:lang w:eastAsia="en-US"/>
        </w:rPr>
        <w:t xml:space="preserve">Негізгі субъектілердің шақыруы бойынша оларға қатысты бөлігінде жария талқылауға қатыса алатын негізгі емес субъектілер: коммерциялық емес ұйымдар, салық төлеушілер, оның ішінде өз қызметінде енгізілетін нормаларды қолданатын жеке және заңды тұлғалар, </w:t>
      </w:r>
      <w:r w:rsidR="007C7A78">
        <w:rPr>
          <w:rFonts w:ascii="Times New Roman" w:hAnsi="Times New Roman"/>
          <w:sz w:val="24"/>
          <w:szCs w:val="24"/>
          <w:lang w:val="kk-KZ" w:eastAsia="en-US"/>
        </w:rPr>
        <w:t>жеке</w:t>
      </w:r>
      <w:r w:rsidRPr="00A9482D">
        <w:rPr>
          <w:rFonts w:ascii="Times New Roman" w:hAnsi="Times New Roman"/>
          <w:sz w:val="24"/>
          <w:szCs w:val="24"/>
          <w:lang w:eastAsia="en-US"/>
        </w:rPr>
        <w:t xml:space="preserve"> кәсіпкерлер </w:t>
      </w:r>
      <w:r w:rsidRPr="007C7A78">
        <w:rPr>
          <w:rFonts w:ascii="Times New Roman" w:hAnsi="Times New Roman"/>
          <w:i/>
          <w:sz w:val="24"/>
          <w:szCs w:val="24"/>
          <w:lang w:eastAsia="en-US"/>
        </w:rPr>
        <w:t>(оның ішінде заң жобасына сараптама жүргізу үшін).</w:t>
      </w:r>
    </w:p>
    <w:p w:rsidR="00A9482D" w:rsidRDefault="00A9482D">
      <w:pPr>
        <w:spacing w:after="0" w:line="240" w:lineRule="auto"/>
        <w:ind w:firstLine="567"/>
        <w:jc w:val="both"/>
        <w:rPr>
          <w:rFonts w:ascii="Times New Roman" w:hAnsi="Times New Roman"/>
          <w:sz w:val="24"/>
          <w:szCs w:val="24"/>
          <w:lang w:eastAsia="en-US"/>
        </w:rPr>
      </w:pPr>
      <w:r w:rsidRPr="00A9482D">
        <w:rPr>
          <w:rFonts w:ascii="Times New Roman" w:hAnsi="Times New Roman"/>
          <w:sz w:val="24"/>
          <w:szCs w:val="24"/>
          <w:lang w:eastAsia="en-US"/>
        </w:rPr>
        <w:t>Мемлекеттік органдар енгізілетін нормаларды іске асыру бойынша негізгі қатысушылар болып табылады.</w:t>
      </w:r>
    </w:p>
    <w:p w:rsidR="00FD24E0" w:rsidRDefault="00A9482D">
      <w:pPr>
        <w:spacing w:after="0" w:line="240" w:lineRule="auto"/>
        <w:ind w:firstLine="567"/>
        <w:jc w:val="both"/>
        <w:rPr>
          <w:rFonts w:ascii="Times New Roman" w:hAnsi="Times New Roman"/>
          <w:sz w:val="24"/>
          <w:szCs w:val="24"/>
          <w:lang w:eastAsia="en-US"/>
        </w:rPr>
      </w:pPr>
      <w:r w:rsidRPr="00A9482D">
        <w:rPr>
          <w:rFonts w:ascii="Times New Roman" w:hAnsi="Times New Roman"/>
          <w:sz w:val="24"/>
          <w:szCs w:val="24"/>
          <w:lang w:eastAsia="en-US"/>
        </w:rPr>
        <w:t xml:space="preserve">Коммерциялық емес ұйымдар, салық төлеушілер, оның ішінде жеке және заңды тұлғалар, </w:t>
      </w:r>
      <w:r w:rsidR="007C7A78">
        <w:rPr>
          <w:rFonts w:ascii="Times New Roman" w:hAnsi="Times New Roman"/>
          <w:sz w:val="24"/>
          <w:szCs w:val="24"/>
          <w:lang w:val="kk-KZ" w:eastAsia="en-US"/>
        </w:rPr>
        <w:t>жеке</w:t>
      </w:r>
      <w:r w:rsidRPr="00A9482D">
        <w:rPr>
          <w:rFonts w:ascii="Times New Roman" w:hAnsi="Times New Roman"/>
          <w:sz w:val="24"/>
          <w:szCs w:val="24"/>
          <w:lang w:eastAsia="en-US"/>
        </w:rPr>
        <w:t xml:space="preserve"> кәсіпкерлер өз қызметінде енгізілетін нормаларды қолданатын негізгі субъектілер болып табылады.</w:t>
      </w:r>
    </w:p>
    <w:p w:rsidR="00A9482D" w:rsidRDefault="00A9482D" w:rsidP="00A9482D">
      <w:pPr>
        <w:pStyle w:val="a3"/>
        <w:spacing w:before="0" w:beforeAutospacing="0" w:after="0" w:afterAutospacing="0"/>
        <w:ind w:firstLine="567"/>
        <w:rPr>
          <w:i/>
          <w:iCs/>
        </w:rPr>
      </w:pPr>
      <w:r w:rsidRPr="00A9482D">
        <w:rPr>
          <w:lang w:eastAsia="en-US"/>
        </w:rPr>
        <w:t>К</w:t>
      </w:r>
      <w:r w:rsidR="008E2FB3">
        <w:rPr>
          <w:lang w:val="kk-KZ" w:eastAsia="en-US"/>
        </w:rPr>
        <w:t>еңестер</w:t>
      </w:r>
      <w:r w:rsidRPr="00A9482D">
        <w:rPr>
          <w:lang w:eastAsia="en-US"/>
        </w:rPr>
        <w:t xml:space="preserve"> </w:t>
      </w:r>
      <w:r w:rsidR="008E2FB3">
        <w:rPr>
          <w:lang w:val="kk-KZ" w:eastAsia="en-US"/>
        </w:rPr>
        <w:t>м</w:t>
      </w:r>
      <w:r w:rsidRPr="00A9482D">
        <w:rPr>
          <w:lang w:eastAsia="en-US"/>
        </w:rPr>
        <w:t>емлекеттік органдардың, коммерциялық емес ұйымдардың өкілдерімен және салық төлеушілермен өткізілетін болады.</w:t>
      </w:r>
      <w:r w:rsidR="00034ABE">
        <w:rPr>
          <w:i/>
          <w:iCs/>
        </w:rPr>
        <w:tab/>
      </w:r>
    </w:p>
    <w:p w:rsidR="00FD24E0" w:rsidRPr="00D245D0" w:rsidRDefault="00A9482D" w:rsidP="00A9482D">
      <w:pPr>
        <w:pStyle w:val="a3"/>
        <w:spacing w:before="0" w:beforeAutospacing="0" w:after="0" w:afterAutospacing="0"/>
        <w:ind w:firstLine="567"/>
        <w:rPr>
          <w:lang w:val="kk-KZ"/>
        </w:rPr>
      </w:pPr>
      <w:r>
        <w:rPr>
          <w:b/>
          <w:iCs/>
          <w:lang w:val="kk-KZ"/>
        </w:rPr>
        <w:t xml:space="preserve">   </w:t>
      </w:r>
      <w:r w:rsidR="00034ABE" w:rsidRPr="00D245D0">
        <w:rPr>
          <w:b/>
          <w:iCs/>
          <w:lang w:val="kk-KZ"/>
        </w:rPr>
        <w:t>9</w:t>
      </w:r>
      <w:r w:rsidR="00034ABE" w:rsidRPr="00D245D0">
        <w:rPr>
          <w:b/>
          <w:bCs/>
          <w:lang w:val="kk-KZ"/>
        </w:rPr>
        <w:t xml:space="preserve">. </w:t>
      </w:r>
      <w:r w:rsidRPr="00D245D0">
        <w:rPr>
          <w:b/>
          <w:bCs/>
          <w:lang w:val="kk-KZ"/>
        </w:rPr>
        <w:t>Қоғамдық талқылау тәсілі:</w:t>
      </w:r>
    </w:p>
    <w:p w:rsidR="00FD24E0" w:rsidRPr="00D245D0" w:rsidRDefault="00034ABE">
      <w:pPr>
        <w:pStyle w:val="a3"/>
        <w:spacing w:before="0" w:beforeAutospacing="0" w:after="0" w:afterAutospacing="0"/>
        <w:rPr>
          <w:i/>
          <w:iCs/>
          <w:lang w:val="kk-KZ"/>
        </w:rPr>
      </w:pPr>
      <w:r w:rsidRPr="00D245D0">
        <w:rPr>
          <w:lang w:val="kk-KZ"/>
        </w:rPr>
        <w:t>     </w:t>
      </w:r>
      <w:r w:rsidRPr="00D245D0">
        <w:rPr>
          <w:lang w:val="kk-KZ"/>
        </w:rPr>
        <w:tab/>
      </w:r>
      <w:r w:rsidR="00A9482D" w:rsidRPr="00D245D0">
        <w:rPr>
          <w:i/>
          <w:iCs/>
          <w:lang w:val="kk-KZ"/>
        </w:rPr>
        <w:t>Жария талқылаулар жүргізу үшін «Ашық НҚА</w:t>
      </w:r>
      <w:r w:rsidR="00A9482D">
        <w:rPr>
          <w:i/>
          <w:iCs/>
          <w:lang w:val="kk-KZ"/>
        </w:rPr>
        <w:t>»</w:t>
      </w:r>
      <w:r w:rsidR="00A9482D" w:rsidRPr="00D245D0">
        <w:rPr>
          <w:i/>
          <w:iCs/>
          <w:lang w:val="kk-KZ"/>
        </w:rPr>
        <w:t xml:space="preserve"> порталында КДРП орналастыру</w:t>
      </w:r>
      <w:r w:rsidRPr="00D245D0">
        <w:rPr>
          <w:i/>
          <w:iCs/>
          <w:lang w:val="kk-KZ"/>
        </w:rPr>
        <w:tab/>
      </w:r>
    </w:p>
    <w:p w:rsidR="00A9482D" w:rsidRDefault="00A9482D" w:rsidP="00A9482D">
      <w:pPr>
        <w:pStyle w:val="a3"/>
        <w:spacing w:before="0" w:beforeAutospacing="0" w:after="0" w:afterAutospacing="0"/>
        <w:ind w:firstLine="708"/>
        <w:rPr>
          <w:b/>
          <w:bCs/>
        </w:rPr>
      </w:pPr>
      <w:r w:rsidRPr="00A9482D">
        <w:rPr>
          <w:b/>
          <w:bCs/>
        </w:rPr>
        <w:t>10. Қоғамдық талқылау нәтижелері</w:t>
      </w:r>
    </w:p>
    <w:p w:rsidR="00FD24E0" w:rsidRDefault="00034ABE">
      <w:pPr>
        <w:pStyle w:val="a3"/>
        <w:spacing w:before="0" w:beforeAutospacing="0" w:after="0" w:afterAutospacing="0"/>
        <w:rPr>
          <w:i/>
          <w:iCs/>
        </w:rPr>
      </w:pPr>
      <w:r>
        <w:t>     </w:t>
      </w:r>
      <w:r>
        <w:tab/>
      </w:r>
      <w:r w:rsidR="00A9482D" w:rsidRPr="00A9482D">
        <w:rPr>
          <w:i/>
          <w:iCs/>
        </w:rPr>
        <w:t>(мәтін)</w:t>
      </w:r>
    </w:p>
    <w:tbl>
      <w:tblPr>
        <w:tblStyle w:val="a5"/>
        <w:tblW w:w="0" w:type="auto"/>
        <w:tblLook w:val="04A0" w:firstRow="1" w:lastRow="0" w:firstColumn="1" w:lastColumn="0" w:noHBand="0" w:noVBand="1"/>
      </w:tblPr>
      <w:tblGrid>
        <w:gridCol w:w="562"/>
        <w:gridCol w:w="7513"/>
        <w:gridCol w:w="6485"/>
      </w:tblGrid>
      <w:tr w:rsidR="00FD24E0">
        <w:tc>
          <w:tcPr>
            <w:tcW w:w="562" w:type="dxa"/>
            <w:tcBorders>
              <w:top w:val="single" w:sz="4" w:space="0" w:color="auto"/>
              <w:left w:val="single" w:sz="4" w:space="0" w:color="auto"/>
              <w:bottom w:val="single" w:sz="4" w:space="0" w:color="auto"/>
              <w:right w:val="single" w:sz="4" w:space="0" w:color="auto"/>
            </w:tcBorders>
          </w:tcPr>
          <w:p w:rsidR="00FD24E0" w:rsidRDefault="00034ABE">
            <w:pPr>
              <w:pStyle w:val="a3"/>
              <w:jc w:val="center"/>
              <w:rPr>
                <w:lang w:eastAsia="en-US"/>
              </w:rPr>
            </w:pPr>
            <w:r>
              <w:rPr>
                <w:b/>
                <w:bCs/>
                <w:lang w:eastAsia="en-US"/>
              </w:rPr>
              <w:t xml:space="preserve">№ </w:t>
            </w:r>
            <w:r>
              <w:rPr>
                <w:lang w:eastAsia="en-US"/>
              </w:rPr>
              <w:br/>
            </w:r>
            <w:r>
              <w:rPr>
                <w:b/>
                <w:bCs/>
                <w:lang w:eastAsia="en-US"/>
              </w:rPr>
              <w:t>п/п</w:t>
            </w:r>
          </w:p>
          <w:p w:rsidR="00FD24E0" w:rsidRDefault="00FD24E0">
            <w:pPr>
              <w:pStyle w:val="a3"/>
              <w:jc w:val="center"/>
              <w:rPr>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FD24E0" w:rsidRDefault="00A9482D">
            <w:pPr>
              <w:pStyle w:val="a3"/>
              <w:jc w:val="center"/>
              <w:rPr>
                <w:lang w:eastAsia="en-US"/>
              </w:rPr>
            </w:pPr>
            <w:r w:rsidRPr="00A9482D">
              <w:rPr>
                <w:b/>
                <w:bCs/>
                <w:lang w:eastAsia="en-US"/>
              </w:rPr>
              <w:t>Ұсынылған шешім</w:t>
            </w:r>
          </w:p>
        </w:tc>
        <w:tc>
          <w:tcPr>
            <w:tcW w:w="6485" w:type="dxa"/>
            <w:tcBorders>
              <w:top w:val="single" w:sz="4" w:space="0" w:color="auto"/>
              <w:left w:val="single" w:sz="4" w:space="0" w:color="auto"/>
              <w:bottom w:val="single" w:sz="4" w:space="0" w:color="auto"/>
              <w:right w:val="single" w:sz="4" w:space="0" w:color="auto"/>
            </w:tcBorders>
            <w:hideMark/>
          </w:tcPr>
          <w:p w:rsidR="00FD24E0" w:rsidRDefault="00A9482D">
            <w:pPr>
              <w:pStyle w:val="a3"/>
              <w:jc w:val="center"/>
              <w:rPr>
                <w:lang w:eastAsia="en-US"/>
              </w:rPr>
            </w:pPr>
            <w:r w:rsidRPr="00A9482D">
              <w:rPr>
                <w:b/>
                <w:bCs/>
                <w:lang w:eastAsia="en-US"/>
              </w:rPr>
              <w:t>Жұртшылықтың (нысаналы топтардың)</w:t>
            </w:r>
            <w:r w:rsidR="00EF79CF">
              <w:rPr>
                <w:b/>
                <w:bCs/>
                <w:lang w:val="kk-KZ" w:eastAsia="en-US"/>
              </w:rPr>
              <w:t xml:space="preserve"> </w:t>
            </w:r>
            <w:r w:rsidRPr="00A9482D">
              <w:rPr>
                <w:b/>
                <w:bCs/>
                <w:lang w:eastAsia="en-US"/>
              </w:rPr>
              <w:t>қатынасы</w:t>
            </w:r>
          </w:p>
        </w:tc>
      </w:tr>
      <w:tr w:rsidR="00FD24E0">
        <w:tc>
          <w:tcPr>
            <w:tcW w:w="562" w:type="dxa"/>
            <w:tcBorders>
              <w:top w:val="single" w:sz="4" w:space="0" w:color="auto"/>
              <w:left w:val="single" w:sz="4" w:space="0" w:color="auto"/>
              <w:bottom w:val="single" w:sz="4" w:space="0" w:color="auto"/>
              <w:right w:val="single" w:sz="4" w:space="0" w:color="auto"/>
            </w:tcBorders>
            <w:hideMark/>
          </w:tcPr>
          <w:p w:rsidR="00FD24E0" w:rsidRDefault="00034ABE">
            <w:pPr>
              <w:pStyle w:val="a3"/>
              <w:jc w:val="center"/>
              <w:rPr>
                <w:b/>
                <w:bCs/>
                <w:lang w:eastAsia="en-US"/>
              </w:rPr>
            </w:pPr>
            <w:r>
              <w:rPr>
                <w:b/>
                <w:bCs/>
                <w:lang w:eastAsia="en-US"/>
              </w:rPr>
              <w:t>1.</w:t>
            </w:r>
          </w:p>
        </w:tc>
        <w:tc>
          <w:tcPr>
            <w:tcW w:w="7513" w:type="dxa"/>
            <w:tcBorders>
              <w:top w:val="single" w:sz="4" w:space="0" w:color="auto"/>
              <w:left w:val="single" w:sz="4" w:space="0" w:color="auto"/>
              <w:bottom w:val="single" w:sz="4" w:space="0" w:color="auto"/>
              <w:right w:val="single" w:sz="4" w:space="0" w:color="auto"/>
            </w:tcBorders>
          </w:tcPr>
          <w:p w:rsidR="00FD24E0" w:rsidRDefault="00FD24E0">
            <w:pPr>
              <w:pStyle w:val="a3"/>
              <w:rPr>
                <w:b/>
                <w:bCs/>
                <w:lang w:eastAsia="en-US"/>
              </w:rPr>
            </w:pPr>
          </w:p>
        </w:tc>
        <w:tc>
          <w:tcPr>
            <w:tcW w:w="6485" w:type="dxa"/>
            <w:tcBorders>
              <w:top w:val="single" w:sz="4" w:space="0" w:color="auto"/>
              <w:left w:val="single" w:sz="4" w:space="0" w:color="auto"/>
              <w:bottom w:val="single" w:sz="4" w:space="0" w:color="auto"/>
              <w:right w:val="single" w:sz="4" w:space="0" w:color="auto"/>
            </w:tcBorders>
          </w:tcPr>
          <w:p w:rsidR="00FD24E0" w:rsidRDefault="00FD24E0">
            <w:pPr>
              <w:pStyle w:val="a3"/>
              <w:rPr>
                <w:lang w:eastAsia="en-US"/>
              </w:rPr>
            </w:pPr>
          </w:p>
        </w:tc>
      </w:tr>
      <w:tr w:rsidR="00FD24E0">
        <w:tc>
          <w:tcPr>
            <w:tcW w:w="562" w:type="dxa"/>
            <w:tcBorders>
              <w:top w:val="single" w:sz="4" w:space="0" w:color="auto"/>
              <w:left w:val="single" w:sz="4" w:space="0" w:color="auto"/>
              <w:bottom w:val="single" w:sz="4" w:space="0" w:color="auto"/>
              <w:right w:val="single" w:sz="4" w:space="0" w:color="auto"/>
            </w:tcBorders>
            <w:hideMark/>
          </w:tcPr>
          <w:p w:rsidR="00FD24E0" w:rsidRDefault="00034ABE">
            <w:pPr>
              <w:pStyle w:val="a3"/>
              <w:jc w:val="center"/>
              <w:rPr>
                <w:b/>
                <w:bCs/>
                <w:lang w:eastAsia="en-US"/>
              </w:rPr>
            </w:pPr>
            <w:r>
              <w:rPr>
                <w:b/>
                <w:bCs/>
                <w:lang w:eastAsia="en-US"/>
              </w:rPr>
              <w:t>2.</w:t>
            </w:r>
          </w:p>
        </w:tc>
        <w:tc>
          <w:tcPr>
            <w:tcW w:w="7513" w:type="dxa"/>
            <w:tcBorders>
              <w:top w:val="single" w:sz="4" w:space="0" w:color="auto"/>
              <w:left w:val="single" w:sz="4" w:space="0" w:color="auto"/>
              <w:bottom w:val="single" w:sz="4" w:space="0" w:color="auto"/>
              <w:right w:val="single" w:sz="4" w:space="0" w:color="auto"/>
            </w:tcBorders>
          </w:tcPr>
          <w:p w:rsidR="00FD24E0" w:rsidRDefault="00FD24E0">
            <w:pPr>
              <w:pStyle w:val="a3"/>
              <w:rPr>
                <w:b/>
                <w:bCs/>
                <w:lang w:eastAsia="en-US"/>
              </w:rPr>
            </w:pPr>
          </w:p>
        </w:tc>
        <w:tc>
          <w:tcPr>
            <w:tcW w:w="6485" w:type="dxa"/>
            <w:tcBorders>
              <w:top w:val="single" w:sz="4" w:space="0" w:color="auto"/>
              <w:left w:val="single" w:sz="4" w:space="0" w:color="auto"/>
              <w:bottom w:val="single" w:sz="4" w:space="0" w:color="auto"/>
              <w:right w:val="single" w:sz="4" w:space="0" w:color="auto"/>
            </w:tcBorders>
          </w:tcPr>
          <w:p w:rsidR="00FD24E0" w:rsidRDefault="00FD24E0">
            <w:pPr>
              <w:pStyle w:val="a3"/>
              <w:rPr>
                <w:lang w:eastAsia="en-US"/>
              </w:rPr>
            </w:pPr>
          </w:p>
        </w:tc>
      </w:tr>
    </w:tbl>
    <w:p w:rsidR="00FD24E0" w:rsidRDefault="00FD24E0">
      <w:pPr>
        <w:pStyle w:val="a3"/>
        <w:spacing w:before="0" w:beforeAutospacing="0" w:after="0" w:afterAutospacing="0"/>
      </w:pPr>
    </w:p>
    <w:p w:rsidR="00FD24E0" w:rsidRDefault="00034ABE">
      <w:pPr>
        <w:pStyle w:val="a3"/>
        <w:spacing w:before="0" w:beforeAutospacing="0" w:after="0" w:afterAutospacing="0"/>
      </w:pPr>
      <w:r>
        <w:tab/>
      </w:r>
      <w:r w:rsidR="00A9482D" w:rsidRPr="00A9482D">
        <w:rPr>
          <w:b/>
          <w:bCs/>
        </w:rPr>
        <w:t>11. Заң жобасының құрылымы мен мазмұны (заңнамалық актіні әзірлеу қажеттілігі туралы шешім қабылданған жағдайда)</w:t>
      </w:r>
    </w:p>
    <w:p w:rsidR="00FD24E0" w:rsidRDefault="00034ABE">
      <w:pPr>
        <w:pStyle w:val="a3"/>
        <w:spacing w:before="0" w:beforeAutospacing="0" w:after="0" w:afterAutospacing="0"/>
      </w:pPr>
      <w:r>
        <w:t>     </w:t>
      </w:r>
      <w:r>
        <w:tab/>
        <w:t xml:space="preserve"> </w:t>
      </w:r>
      <w:r w:rsidR="00A9482D" w:rsidRPr="00A9482D">
        <w:rPr>
          <w:i/>
          <w:iCs/>
        </w:rPr>
        <w:t>(мәтін)</w:t>
      </w:r>
    </w:p>
    <w:p w:rsidR="00A9482D" w:rsidRDefault="00034ABE">
      <w:pPr>
        <w:pStyle w:val="a3"/>
        <w:spacing w:before="0" w:beforeAutospacing="0" w:after="0" w:afterAutospacing="0"/>
      </w:pPr>
      <w:r w:rsidRPr="00A9482D">
        <w:rPr>
          <w:b/>
        </w:rPr>
        <w:t>  </w:t>
      </w:r>
      <w:r w:rsidR="00A9482D" w:rsidRPr="00A9482D">
        <w:rPr>
          <w:b/>
          <w:lang w:val="kk-KZ"/>
        </w:rPr>
        <w:t xml:space="preserve">      </w:t>
      </w:r>
      <w:r w:rsidRPr="00A9482D">
        <w:rPr>
          <w:b/>
        </w:rPr>
        <w:t xml:space="preserve">    </w:t>
      </w:r>
      <w:r w:rsidR="00A9482D" w:rsidRPr="00A9482D">
        <w:rPr>
          <w:b/>
        </w:rPr>
        <w:t>12. Қайта қарау мерзімдерін көрсете отырып, енгізілетін реттеудің тиімділігін бағалау индикаторлары</w:t>
      </w:r>
      <w:r w:rsidRPr="00A9482D">
        <w:rPr>
          <w:b/>
        </w:rPr>
        <w:t xml:space="preserve">      </w:t>
      </w:r>
      <w:r>
        <w:tab/>
      </w:r>
    </w:p>
    <w:p w:rsidR="00FD24E0" w:rsidRPr="00A9482D" w:rsidRDefault="00A9482D" w:rsidP="00A9482D">
      <w:pPr>
        <w:ind w:firstLine="708"/>
        <w:rPr>
          <w:rFonts w:ascii="Times New Roman" w:hAnsi="Times New Roman"/>
          <w:sz w:val="24"/>
        </w:rPr>
      </w:pPr>
      <w:r w:rsidRPr="00A9482D">
        <w:rPr>
          <w:rFonts w:ascii="Times New Roman" w:hAnsi="Times New Roman"/>
          <w:i/>
          <w:iCs/>
          <w:sz w:val="24"/>
        </w:rPr>
        <w:t>(мәтін)</w:t>
      </w:r>
    </w:p>
    <w:sectPr w:rsidR="00FD24E0" w:rsidRPr="00A9482D" w:rsidSect="00A9482D">
      <w:headerReference w:type="default" r:id="rId8"/>
      <w:pgSz w:w="16838" w:h="11906" w:orient="landscape"/>
      <w:pgMar w:top="1701" w:right="1134"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9D8" w:rsidRDefault="00B709D8">
      <w:pPr>
        <w:spacing w:after="0" w:line="240" w:lineRule="auto"/>
      </w:pPr>
      <w:r>
        <w:separator/>
      </w:r>
    </w:p>
  </w:endnote>
  <w:endnote w:type="continuationSeparator" w:id="0">
    <w:p w:rsidR="00B709D8" w:rsidRDefault="00B70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9D8" w:rsidRDefault="00B709D8">
      <w:pPr>
        <w:spacing w:after="0" w:line="240" w:lineRule="auto"/>
      </w:pPr>
      <w:r>
        <w:separator/>
      </w:r>
    </w:p>
  </w:footnote>
  <w:footnote w:type="continuationSeparator" w:id="0">
    <w:p w:rsidR="00B709D8" w:rsidRDefault="00B70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061847"/>
      <w:docPartObj>
        <w:docPartGallery w:val="Page Numbers (Top of Page)"/>
        <w:docPartUnique/>
      </w:docPartObj>
    </w:sdtPr>
    <w:sdtEndPr>
      <w:rPr>
        <w:rFonts w:ascii="Times New Roman" w:hAnsi="Times New Roman"/>
        <w:sz w:val="24"/>
      </w:rPr>
    </w:sdtEndPr>
    <w:sdtContent>
      <w:p w:rsidR="0083114B" w:rsidRDefault="0083114B">
        <w:pPr>
          <w:pStyle w:val="a8"/>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PAGE   \* MERGEFORMAT</w:instrText>
        </w:r>
        <w:r>
          <w:rPr>
            <w:rFonts w:ascii="Times New Roman" w:hAnsi="Times New Roman"/>
            <w:sz w:val="24"/>
          </w:rPr>
          <w:fldChar w:fldCharType="separate"/>
        </w:r>
        <w:r w:rsidR="00397DD6">
          <w:rPr>
            <w:rFonts w:ascii="Times New Roman" w:hAnsi="Times New Roman"/>
            <w:noProof/>
            <w:sz w:val="24"/>
          </w:rPr>
          <w:t>2</w:t>
        </w:r>
        <w:r>
          <w:rPr>
            <w:rFonts w:ascii="Times New Roman" w:hAnsi="Times New Roman"/>
            <w:sz w:val="24"/>
          </w:rPr>
          <w:fldChar w:fldCharType="end"/>
        </w:r>
      </w:p>
    </w:sdtContent>
  </w:sdt>
  <w:p w:rsidR="0083114B" w:rsidRDefault="0083114B">
    <w:pPr>
      <w:pStyle w:val="a8"/>
      <w:jc w:val="center"/>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26661F"/>
    <w:multiLevelType w:val="hybridMultilevel"/>
    <w:tmpl w:val="CF44E8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5D597583"/>
    <w:multiLevelType w:val="hybridMultilevel"/>
    <w:tmpl w:val="CB5ACE8C"/>
    <w:lvl w:ilvl="0" w:tplc="F398C8E0">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690A7B2D"/>
    <w:multiLevelType w:val="hybridMultilevel"/>
    <w:tmpl w:val="E9FE4808"/>
    <w:lvl w:ilvl="0" w:tplc="A0E862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76C36633"/>
    <w:multiLevelType w:val="hybridMultilevel"/>
    <w:tmpl w:val="98D6EA3C"/>
    <w:lvl w:ilvl="0" w:tplc="C4C077F0">
      <w:start w:val="1949"/>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4E0"/>
    <w:rsid w:val="000248B0"/>
    <w:rsid w:val="00034ABE"/>
    <w:rsid w:val="00056B85"/>
    <w:rsid w:val="0008798F"/>
    <w:rsid w:val="00093C6D"/>
    <w:rsid w:val="000C22AF"/>
    <w:rsid w:val="000E73A7"/>
    <w:rsid w:val="0011659A"/>
    <w:rsid w:val="00126FBE"/>
    <w:rsid w:val="001644D4"/>
    <w:rsid w:val="001C1264"/>
    <w:rsid w:val="00210FDD"/>
    <w:rsid w:val="0025617A"/>
    <w:rsid w:val="002726B3"/>
    <w:rsid w:val="002D1D99"/>
    <w:rsid w:val="002E6A94"/>
    <w:rsid w:val="00344F33"/>
    <w:rsid w:val="00351552"/>
    <w:rsid w:val="00374553"/>
    <w:rsid w:val="00375133"/>
    <w:rsid w:val="00391E72"/>
    <w:rsid w:val="00397148"/>
    <w:rsid w:val="00397DD6"/>
    <w:rsid w:val="003B268E"/>
    <w:rsid w:val="003E324B"/>
    <w:rsid w:val="00436B62"/>
    <w:rsid w:val="004624B2"/>
    <w:rsid w:val="004A4A02"/>
    <w:rsid w:val="004D32AC"/>
    <w:rsid w:val="00503A10"/>
    <w:rsid w:val="005238BE"/>
    <w:rsid w:val="005335E3"/>
    <w:rsid w:val="00596D19"/>
    <w:rsid w:val="005C0DB3"/>
    <w:rsid w:val="005D5930"/>
    <w:rsid w:val="006A3970"/>
    <w:rsid w:val="006B0BB0"/>
    <w:rsid w:val="006D0F8C"/>
    <w:rsid w:val="007059F9"/>
    <w:rsid w:val="00734C37"/>
    <w:rsid w:val="00752E01"/>
    <w:rsid w:val="00786AA2"/>
    <w:rsid w:val="007C7A78"/>
    <w:rsid w:val="0083114B"/>
    <w:rsid w:val="00875FEB"/>
    <w:rsid w:val="008D2071"/>
    <w:rsid w:val="008D407A"/>
    <w:rsid w:val="008E016A"/>
    <w:rsid w:val="008E2FB3"/>
    <w:rsid w:val="008F5F1F"/>
    <w:rsid w:val="00923F72"/>
    <w:rsid w:val="00962527"/>
    <w:rsid w:val="009D1AD7"/>
    <w:rsid w:val="009E2285"/>
    <w:rsid w:val="00A34513"/>
    <w:rsid w:val="00A57778"/>
    <w:rsid w:val="00A80484"/>
    <w:rsid w:val="00A9482D"/>
    <w:rsid w:val="00AD27FD"/>
    <w:rsid w:val="00B104A4"/>
    <w:rsid w:val="00B112F9"/>
    <w:rsid w:val="00B22538"/>
    <w:rsid w:val="00B238AF"/>
    <w:rsid w:val="00B709D8"/>
    <w:rsid w:val="00CA2320"/>
    <w:rsid w:val="00CC7177"/>
    <w:rsid w:val="00D038CF"/>
    <w:rsid w:val="00D245D0"/>
    <w:rsid w:val="00D3412D"/>
    <w:rsid w:val="00D44055"/>
    <w:rsid w:val="00D95A59"/>
    <w:rsid w:val="00E31D9C"/>
    <w:rsid w:val="00E50B5C"/>
    <w:rsid w:val="00EC4368"/>
    <w:rsid w:val="00ED2C97"/>
    <w:rsid w:val="00ED6932"/>
    <w:rsid w:val="00EF79CF"/>
    <w:rsid w:val="00F304CC"/>
    <w:rsid w:val="00F50436"/>
    <w:rsid w:val="00F86BE0"/>
    <w:rsid w:val="00FB548F"/>
    <w:rsid w:val="00FD24E0"/>
    <w:rsid w:val="00FD723F"/>
    <w:rsid w:val="00FF7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DAE27A-FFF5-4E39-B874-6E5E5349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pPr>
      <w:ind w:left="720"/>
      <w:contextualSpacing/>
    </w:pPr>
  </w:style>
  <w:style w:type="table" w:styleId="a5">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Pr>
      <w:rFonts w:ascii="Segoe UI" w:eastAsia="Times New Roman" w:hAnsi="Segoe UI" w:cs="Segoe UI"/>
      <w:sz w:val="18"/>
      <w:szCs w:val="18"/>
      <w:lang w:eastAsia="ru-RU"/>
    </w:rPr>
  </w:style>
  <w:style w:type="paragraph" w:styleId="a8">
    <w:name w:val="header"/>
    <w:basedOn w:val="a"/>
    <w:link w:val="a9"/>
    <w:uiPriority w:val="99"/>
    <w:unhideWhenUsed/>
    <w:pPr>
      <w:tabs>
        <w:tab w:val="center" w:pos="4677"/>
        <w:tab w:val="right" w:pos="9355"/>
      </w:tabs>
      <w:spacing w:after="0" w:line="240" w:lineRule="auto"/>
    </w:pPr>
  </w:style>
  <w:style w:type="character" w:customStyle="1" w:styleId="a9">
    <w:name w:val="Верхний колонтитул Знак"/>
    <w:basedOn w:val="a0"/>
    <w:link w:val="a8"/>
    <w:uiPriority w:val="99"/>
    <w:rPr>
      <w:rFonts w:ascii="Calibri" w:eastAsia="Times New Roman" w:hAnsi="Calibri" w:cs="Times New Roman"/>
      <w:lang w:eastAsia="ru-RU"/>
    </w:rPr>
  </w:style>
  <w:style w:type="paragraph" w:styleId="aa">
    <w:name w:val="footer"/>
    <w:basedOn w:val="a"/>
    <w:link w:val="ab"/>
    <w:uiPriority w:val="99"/>
    <w:unhideWhenUsed/>
    <w:pPr>
      <w:tabs>
        <w:tab w:val="center" w:pos="4677"/>
        <w:tab w:val="right" w:pos="9355"/>
      </w:tabs>
      <w:spacing w:after="0" w:line="240" w:lineRule="auto"/>
    </w:pPr>
  </w:style>
  <w:style w:type="character" w:customStyle="1" w:styleId="ab">
    <w:name w:val="Нижний колонтитул Знак"/>
    <w:basedOn w:val="a0"/>
    <w:link w:val="aa"/>
    <w:uiPriority w:val="99"/>
    <w:rPr>
      <w:rFonts w:ascii="Calibri" w:eastAsia="Times New Roman" w:hAnsi="Calibri" w:cs="Times New Roman"/>
      <w:lang w:eastAsia="ru-RU"/>
    </w:rPr>
  </w:style>
  <w:style w:type="character" w:styleId="ac">
    <w:name w:val="Emphasis"/>
    <w:basedOn w:val="a0"/>
    <w:uiPriority w:val="20"/>
    <w:qFormat/>
    <w:rsid w:val="00CC71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CD3B4-A51E-43F6-9333-3EC21C39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5308</Words>
  <Characters>30256</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Рустем Картабаев</dc:creator>
  <cp:lastModifiedBy>Айбек Рысханов</cp:lastModifiedBy>
  <cp:revision>2</cp:revision>
  <cp:lastPrinted>2024-09-05T14:18:00Z</cp:lastPrinted>
  <dcterms:created xsi:type="dcterms:W3CDTF">2024-10-15T14:17:00Z</dcterms:created>
  <dcterms:modified xsi:type="dcterms:W3CDTF">2024-10-15T14:17:00Z</dcterms:modified>
</cp:coreProperties>
</file>